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B46A" w14:textId="77777777" w:rsidR="008C2848" w:rsidRPr="00DF4312" w:rsidRDefault="008C2848" w:rsidP="008C2848">
      <w:pPr>
        <w:spacing w:line="240" w:lineRule="auto"/>
        <w:rPr>
          <w:sz w:val="24"/>
          <w:szCs w:val="24"/>
        </w:rPr>
      </w:pPr>
      <w:bookmarkStart w:id="0" w:name="_Hlk116610108"/>
      <w:r w:rsidRPr="00DF4312">
        <w:rPr>
          <w:sz w:val="24"/>
          <w:szCs w:val="24"/>
        </w:rPr>
        <w:t>Natalia Foley, Esq (SBN 295923)</w:t>
      </w:r>
    </w:p>
    <w:p w14:paraId="3268284A" w14:textId="77777777" w:rsidR="008C2848" w:rsidRPr="00DF4312" w:rsidRDefault="008C2848" w:rsidP="008C2848">
      <w:pPr>
        <w:spacing w:line="240" w:lineRule="auto"/>
        <w:rPr>
          <w:sz w:val="24"/>
          <w:szCs w:val="24"/>
        </w:rPr>
      </w:pPr>
      <w:bookmarkStart w:id="1" w:name="_Hlk116385014"/>
      <w:r w:rsidRPr="00DF4312">
        <w:rPr>
          <w:sz w:val="24"/>
          <w:szCs w:val="24"/>
        </w:rPr>
        <w:t>Law Offices of Natalia Foley</w:t>
      </w:r>
    </w:p>
    <w:p w14:paraId="60DE7A4B" w14:textId="77777777" w:rsidR="008C2848" w:rsidRPr="00DF4312" w:rsidRDefault="008C2848" w:rsidP="008C2848">
      <w:pPr>
        <w:spacing w:line="240" w:lineRule="auto"/>
        <w:rPr>
          <w:sz w:val="24"/>
          <w:szCs w:val="24"/>
        </w:rPr>
      </w:pPr>
      <w:r w:rsidRPr="00DF4312">
        <w:rPr>
          <w:sz w:val="24"/>
          <w:szCs w:val="24"/>
        </w:rPr>
        <w:t>751 S Weir Canyon Rd Ste 157-455</w:t>
      </w:r>
    </w:p>
    <w:p w14:paraId="5206802A" w14:textId="77777777" w:rsidR="008C2848" w:rsidRPr="00DF4312" w:rsidRDefault="008C2848" w:rsidP="008C2848">
      <w:pPr>
        <w:spacing w:line="240" w:lineRule="auto"/>
        <w:rPr>
          <w:sz w:val="24"/>
          <w:szCs w:val="24"/>
        </w:rPr>
      </w:pPr>
      <w:r w:rsidRPr="00DF4312">
        <w:rPr>
          <w:sz w:val="24"/>
          <w:szCs w:val="24"/>
        </w:rPr>
        <w:t>Anaheim CA 92808</w:t>
      </w:r>
      <w:bookmarkEnd w:id="1"/>
    </w:p>
    <w:p w14:paraId="5E6F9AD5" w14:textId="77777777" w:rsidR="008C2848" w:rsidRPr="00DF4312" w:rsidRDefault="008C2848" w:rsidP="008C2848">
      <w:pPr>
        <w:spacing w:line="240" w:lineRule="auto"/>
        <w:rPr>
          <w:sz w:val="24"/>
          <w:szCs w:val="24"/>
        </w:rPr>
      </w:pPr>
      <w:r w:rsidRPr="00DF4312">
        <w:rPr>
          <w:sz w:val="24"/>
          <w:szCs w:val="24"/>
        </w:rPr>
        <w:t>Tel 714 948 5054/Fax 310 626 9632</w:t>
      </w:r>
    </w:p>
    <w:p w14:paraId="7A93B378" w14:textId="0E9A90A2" w:rsidR="008C2848" w:rsidRPr="00DF4312" w:rsidRDefault="008C2848" w:rsidP="008C2848">
      <w:pPr>
        <w:spacing w:line="240" w:lineRule="auto"/>
        <w:rPr>
          <w:sz w:val="24"/>
          <w:szCs w:val="24"/>
        </w:rPr>
      </w:pPr>
      <w:r w:rsidRPr="00DF4312">
        <w:rPr>
          <w:sz w:val="24"/>
          <w:szCs w:val="24"/>
        </w:rPr>
        <w:t>nfoleylaw@gmail.com</w:t>
      </w:r>
    </w:p>
    <w:p w14:paraId="0F58F77C" w14:textId="0C9FC02D" w:rsidR="008C2848" w:rsidRPr="00DF4312" w:rsidRDefault="008C2848" w:rsidP="008C2848">
      <w:pPr>
        <w:spacing w:line="240" w:lineRule="auto"/>
        <w:rPr>
          <w:sz w:val="24"/>
          <w:szCs w:val="24"/>
        </w:rPr>
      </w:pPr>
      <w:bookmarkStart w:id="2" w:name="_Hlk123257719"/>
      <w:r w:rsidRPr="00DF4312">
        <w:rPr>
          <w:sz w:val="24"/>
          <w:szCs w:val="24"/>
        </w:rPr>
        <w:t>Attorney for Defendant</w:t>
      </w:r>
      <w:r w:rsidR="00B53586" w:rsidRPr="00DF4312">
        <w:rPr>
          <w:sz w:val="24"/>
          <w:szCs w:val="24"/>
        </w:rPr>
        <w:t>s</w:t>
      </w:r>
    </w:p>
    <w:p w14:paraId="631B114F" w14:textId="77777777" w:rsidR="008C2848" w:rsidRPr="00DF4312" w:rsidRDefault="008C2848" w:rsidP="008C2848">
      <w:pPr>
        <w:spacing w:line="240" w:lineRule="auto"/>
        <w:rPr>
          <w:sz w:val="24"/>
          <w:szCs w:val="24"/>
        </w:rPr>
      </w:pPr>
      <w:bookmarkStart w:id="3" w:name="_Hlk116384017"/>
      <w:bookmarkStart w:id="4" w:name="_Hlk116602498"/>
      <w:r w:rsidRPr="00DF4312">
        <w:rPr>
          <w:sz w:val="24"/>
          <w:szCs w:val="24"/>
        </w:rPr>
        <w:t xml:space="preserve">5 STAR K-9 ACADEMY, Inc </w:t>
      </w:r>
    </w:p>
    <w:p w14:paraId="2073E58F" w14:textId="7A45A2BD" w:rsidR="008C2848" w:rsidRPr="00DF4312" w:rsidRDefault="008C2848" w:rsidP="008C2848">
      <w:pPr>
        <w:spacing w:line="240" w:lineRule="auto"/>
        <w:rPr>
          <w:sz w:val="24"/>
          <w:szCs w:val="24"/>
        </w:rPr>
      </w:pPr>
      <w:r w:rsidRPr="00DF4312">
        <w:rPr>
          <w:sz w:val="24"/>
          <w:szCs w:val="24"/>
        </w:rPr>
        <w:t>dba MASTER DOG TRAINING</w:t>
      </w:r>
      <w:bookmarkEnd w:id="3"/>
      <w:r w:rsidR="0012754B" w:rsidRPr="00DF4312">
        <w:rPr>
          <w:sz w:val="24"/>
          <w:szCs w:val="24"/>
        </w:rPr>
        <w:t>,</w:t>
      </w:r>
      <w:bookmarkEnd w:id="4"/>
    </w:p>
    <w:p w14:paraId="5C811F86" w14:textId="0357A557" w:rsidR="0012754B" w:rsidRPr="00DF4312" w:rsidRDefault="0012754B" w:rsidP="008C2848">
      <w:pPr>
        <w:spacing w:line="240" w:lineRule="auto"/>
        <w:rPr>
          <w:sz w:val="24"/>
          <w:szCs w:val="24"/>
        </w:rPr>
      </w:pPr>
      <w:bookmarkStart w:id="5" w:name="_Hlk123260050"/>
      <w:r w:rsidRPr="00DF4312">
        <w:rPr>
          <w:sz w:val="24"/>
          <w:szCs w:val="24"/>
        </w:rPr>
        <w:t xml:space="preserve">Ekaterina Korotun </w:t>
      </w:r>
      <w:bookmarkEnd w:id="5"/>
      <w:r w:rsidRPr="00DF4312">
        <w:rPr>
          <w:sz w:val="24"/>
          <w:szCs w:val="24"/>
        </w:rPr>
        <w:t>an individual</w:t>
      </w:r>
      <w:bookmarkEnd w:id="2"/>
    </w:p>
    <w:p w14:paraId="193A5AF8" w14:textId="77777777" w:rsidR="008C2848" w:rsidRPr="00DF4312" w:rsidRDefault="008C2848" w:rsidP="008C2848">
      <w:pPr>
        <w:outlineLvl w:val="0"/>
        <w:rPr>
          <w:b/>
          <w:sz w:val="24"/>
          <w:szCs w:val="24"/>
        </w:rPr>
      </w:pPr>
    </w:p>
    <w:p w14:paraId="6EC0A286" w14:textId="77777777" w:rsidR="008C2848" w:rsidRPr="00DF4312" w:rsidRDefault="008C2848" w:rsidP="008C2848">
      <w:pPr>
        <w:outlineLvl w:val="0"/>
        <w:rPr>
          <w:b/>
          <w:sz w:val="24"/>
          <w:szCs w:val="24"/>
        </w:rPr>
      </w:pPr>
    </w:p>
    <w:p w14:paraId="6F27E4FD" w14:textId="77777777" w:rsidR="008C2848" w:rsidRPr="00DF4312" w:rsidRDefault="008C2848" w:rsidP="008C2848">
      <w:pPr>
        <w:spacing w:line="240" w:lineRule="auto"/>
        <w:jc w:val="center"/>
        <w:rPr>
          <w:b/>
          <w:sz w:val="24"/>
          <w:szCs w:val="24"/>
        </w:rPr>
      </w:pPr>
      <w:r w:rsidRPr="00DF4312">
        <w:rPr>
          <w:b/>
          <w:sz w:val="24"/>
          <w:szCs w:val="24"/>
        </w:rPr>
        <w:t>THE SUPERIOR COURT OF CALIFORNIA</w:t>
      </w:r>
    </w:p>
    <w:p w14:paraId="6888B6EB" w14:textId="77777777" w:rsidR="008C2848" w:rsidRPr="00DF4312" w:rsidRDefault="008C2848" w:rsidP="008C2848">
      <w:pPr>
        <w:spacing w:line="240" w:lineRule="auto"/>
        <w:jc w:val="center"/>
        <w:rPr>
          <w:b/>
          <w:sz w:val="24"/>
          <w:szCs w:val="24"/>
        </w:rPr>
      </w:pPr>
      <w:r w:rsidRPr="00DF4312">
        <w:rPr>
          <w:b/>
          <w:sz w:val="24"/>
          <w:szCs w:val="24"/>
        </w:rPr>
        <w:t>COUNTY OF LOS ANGELES</w:t>
      </w:r>
    </w:p>
    <w:p w14:paraId="5FDE3CB2" w14:textId="77777777" w:rsidR="008C2848" w:rsidRPr="00DF4312" w:rsidRDefault="008C2848" w:rsidP="008C2848">
      <w:pPr>
        <w:spacing w:line="240" w:lineRule="auto"/>
        <w:jc w:val="center"/>
        <w:rPr>
          <w:b/>
          <w:sz w:val="24"/>
          <w:szCs w:val="24"/>
        </w:rPr>
      </w:pPr>
      <w:r w:rsidRPr="00DF4312">
        <w:rPr>
          <w:b/>
          <w:sz w:val="24"/>
          <w:szCs w:val="24"/>
        </w:rPr>
        <w:t xml:space="preserve">STANLEY MOSK COURTHOUSE </w:t>
      </w:r>
    </w:p>
    <w:p w14:paraId="6BCB6502" w14:textId="77777777" w:rsidR="008C2848" w:rsidRPr="00DF4312" w:rsidRDefault="008C2848" w:rsidP="008C2848">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420"/>
        <w:gridCol w:w="180"/>
        <w:gridCol w:w="5760"/>
      </w:tblGrid>
      <w:tr w:rsidR="00DF4312" w:rsidRPr="00DF4312" w14:paraId="2FC424E4" w14:textId="77777777" w:rsidTr="006E73CF">
        <w:tc>
          <w:tcPr>
            <w:tcW w:w="3420" w:type="dxa"/>
            <w:tcBorders>
              <w:bottom w:val="single" w:sz="4" w:space="0" w:color="auto"/>
            </w:tcBorders>
          </w:tcPr>
          <w:p w14:paraId="645725F4" w14:textId="77777777" w:rsidR="006E73CF" w:rsidRPr="00DF4312" w:rsidRDefault="008C2848" w:rsidP="009B7DEB">
            <w:pPr>
              <w:spacing w:line="240" w:lineRule="auto"/>
              <w:rPr>
                <w:sz w:val="24"/>
                <w:szCs w:val="24"/>
                <w:shd w:val="clear" w:color="auto" w:fill="FFFFFF"/>
              </w:rPr>
            </w:pPr>
            <w:bookmarkStart w:id="6" w:name="Parties"/>
            <w:bookmarkStart w:id="7" w:name="_Hlk116384034"/>
            <w:bookmarkStart w:id="8" w:name="_Hlk116384910"/>
            <w:bookmarkEnd w:id="6"/>
            <w:r w:rsidRPr="00DF4312">
              <w:rPr>
                <w:sz w:val="24"/>
                <w:szCs w:val="24"/>
                <w:shd w:val="clear" w:color="auto" w:fill="FFFFFF"/>
              </w:rPr>
              <w:t>DYLAN YEISER-FODNESS</w:t>
            </w:r>
            <w:bookmarkEnd w:id="7"/>
            <w:r w:rsidRPr="00DF4312">
              <w:rPr>
                <w:sz w:val="24"/>
                <w:szCs w:val="24"/>
                <w:shd w:val="clear" w:color="auto" w:fill="FFFFFF"/>
              </w:rPr>
              <w:t xml:space="preserve">, </w:t>
            </w:r>
          </w:p>
          <w:p w14:paraId="74EEF097" w14:textId="01DBB263" w:rsidR="008C2848" w:rsidRPr="00DF4312" w:rsidRDefault="008C2848" w:rsidP="009B7DEB">
            <w:pPr>
              <w:spacing w:line="240" w:lineRule="auto"/>
              <w:rPr>
                <w:sz w:val="24"/>
                <w:szCs w:val="24"/>
                <w:shd w:val="clear" w:color="auto" w:fill="FFFFFF"/>
              </w:rPr>
            </w:pPr>
            <w:r w:rsidRPr="00DF4312">
              <w:rPr>
                <w:sz w:val="24"/>
                <w:szCs w:val="24"/>
                <w:shd w:val="clear" w:color="auto" w:fill="FFFFFF"/>
              </w:rPr>
              <w:t>an individual</w:t>
            </w:r>
          </w:p>
          <w:p w14:paraId="5EAD8771" w14:textId="77777777" w:rsidR="006E73CF" w:rsidRPr="00DF4312" w:rsidRDefault="006E73CF" w:rsidP="009B7DEB">
            <w:pPr>
              <w:spacing w:line="240" w:lineRule="auto"/>
              <w:rPr>
                <w:sz w:val="24"/>
                <w:szCs w:val="24"/>
                <w:shd w:val="clear" w:color="auto" w:fill="FFFFFF"/>
              </w:rPr>
            </w:pPr>
          </w:p>
          <w:p w14:paraId="0D90BC3B" w14:textId="77777777" w:rsidR="008C2848" w:rsidRPr="00DF4312" w:rsidRDefault="008C2848" w:rsidP="009B7DEB">
            <w:pPr>
              <w:spacing w:line="240" w:lineRule="auto"/>
              <w:rPr>
                <w:sz w:val="24"/>
                <w:szCs w:val="24"/>
                <w:shd w:val="clear" w:color="auto" w:fill="FFFFFF"/>
              </w:rPr>
            </w:pPr>
            <w:r w:rsidRPr="00DF4312">
              <w:rPr>
                <w:sz w:val="24"/>
                <w:szCs w:val="24"/>
                <w:shd w:val="clear" w:color="auto" w:fill="FFFFFF"/>
              </w:rPr>
              <w:t xml:space="preserve">                     Plaintiff,</w:t>
            </w:r>
          </w:p>
          <w:p w14:paraId="0491E227" w14:textId="77777777" w:rsidR="008C2848" w:rsidRPr="00DF4312" w:rsidRDefault="008C2848" w:rsidP="009B7DEB">
            <w:pPr>
              <w:spacing w:line="240" w:lineRule="auto"/>
              <w:rPr>
                <w:sz w:val="24"/>
                <w:szCs w:val="24"/>
                <w:shd w:val="clear" w:color="auto" w:fill="FFFFFF"/>
              </w:rPr>
            </w:pPr>
          </w:p>
          <w:p w14:paraId="6B9DA6EA" w14:textId="77777777" w:rsidR="008C2848" w:rsidRPr="00DF4312" w:rsidRDefault="008C2848" w:rsidP="009B7DEB">
            <w:pPr>
              <w:spacing w:line="240" w:lineRule="auto"/>
              <w:rPr>
                <w:sz w:val="24"/>
                <w:szCs w:val="24"/>
                <w:shd w:val="clear" w:color="auto" w:fill="FFFFFF"/>
              </w:rPr>
            </w:pPr>
            <w:r w:rsidRPr="00DF4312">
              <w:rPr>
                <w:sz w:val="24"/>
                <w:szCs w:val="24"/>
                <w:shd w:val="clear" w:color="auto" w:fill="FFFFFF"/>
              </w:rPr>
              <w:tab/>
              <w:t>vs.</w:t>
            </w:r>
          </w:p>
          <w:p w14:paraId="1A195A6B" w14:textId="77777777" w:rsidR="008C2848" w:rsidRPr="00DF4312" w:rsidRDefault="008C2848" w:rsidP="009B7DEB">
            <w:pPr>
              <w:spacing w:line="240" w:lineRule="auto"/>
              <w:rPr>
                <w:sz w:val="24"/>
                <w:szCs w:val="24"/>
                <w:shd w:val="clear" w:color="auto" w:fill="FFFFFF"/>
              </w:rPr>
            </w:pPr>
          </w:p>
          <w:p w14:paraId="59AE74A4" w14:textId="77777777" w:rsidR="008C2848" w:rsidRPr="00DF4312" w:rsidRDefault="008C2848" w:rsidP="009B7DEB">
            <w:pPr>
              <w:spacing w:line="240" w:lineRule="auto"/>
              <w:rPr>
                <w:sz w:val="24"/>
                <w:szCs w:val="24"/>
                <w:shd w:val="clear" w:color="auto" w:fill="FFFFFF"/>
              </w:rPr>
            </w:pPr>
            <w:r w:rsidRPr="00DF4312">
              <w:rPr>
                <w:sz w:val="24"/>
                <w:szCs w:val="24"/>
                <w:shd w:val="clear" w:color="auto" w:fill="FFFFFF"/>
              </w:rPr>
              <w:t>MASTER DOG TRAINING ET AL.</w:t>
            </w:r>
          </w:p>
          <w:p w14:paraId="14BD9325" w14:textId="77777777" w:rsidR="008C2848" w:rsidRPr="00DF4312" w:rsidRDefault="008C2848" w:rsidP="009B7DEB">
            <w:pPr>
              <w:spacing w:line="240" w:lineRule="auto"/>
              <w:rPr>
                <w:sz w:val="24"/>
                <w:szCs w:val="24"/>
              </w:rPr>
            </w:pPr>
            <w:r w:rsidRPr="00DF4312">
              <w:rPr>
                <w:sz w:val="24"/>
                <w:szCs w:val="24"/>
                <w:shd w:val="clear" w:color="auto" w:fill="FFFFFF"/>
              </w:rPr>
              <w:t xml:space="preserve">                     Defendants.</w:t>
            </w:r>
            <w:bookmarkEnd w:id="8"/>
          </w:p>
        </w:tc>
        <w:tc>
          <w:tcPr>
            <w:tcW w:w="180" w:type="dxa"/>
          </w:tcPr>
          <w:p w14:paraId="47C2A491" w14:textId="77777777" w:rsidR="008C2848" w:rsidRPr="00DF4312" w:rsidRDefault="008C2848" w:rsidP="009B7DEB">
            <w:pPr>
              <w:spacing w:line="240" w:lineRule="auto"/>
              <w:rPr>
                <w:sz w:val="24"/>
                <w:szCs w:val="24"/>
              </w:rPr>
            </w:pPr>
            <w:r w:rsidRPr="00DF4312">
              <w:rPr>
                <w:sz w:val="24"/>
                <w:szCs w:val="24"/>
              </w:rPr>
              <w:t>)</w:t>
            </w:r>
          </w:p>
          <w:p w14:paraId="11303C60" w14:textId="77777777" w:rsidR="008C2848" w:rsidRPr="00DF4312" w:rsidRDefault="008C2848" w:rsidP="009B7DEB">
            <w:pPr>
              <w:spacing w:line="240" w:lineRule="auto"/>
              <w:rPr>
                <w:sz w:val="24"/>
                <w:szCs w:val="24"/>
              </w:rPr>
            </w:pPr>
            <w:r w:rsidRPr="00DF4312">
              <w:rPr>
                <w:sz w:val="24"/>
                <w:szCs w:val="24"/>
              </w:rPr>
              <w:t>)</w:t>
            </w:r>
          </w:p>
          <w:p w14:paraId="0288DF5C" w14:textId="77777777" w:rsidR="008C2848" w:rsidRPr="00DF4312" w:rsidRDefault="008C2848" w:rsidP="009B7DEB">
            <w:pPr>
              <w:spacing w:line="240" w:lineRule="auto"/>
              <w:rPr>
                <w:sz w:val="24"/>
                <w:szCs w:val="24"/>
              </w:rPr>
            </w:pPr>
            <w:r w:rsidRPr="00DF4312">
              <w:rPr>
                <w:sz w:val="24"/>
                <w:szCs w:val="24"/>
              </w:rPr>
              <w:t>)</w:t>
            </w:r>
          </w:p>
          <w:p w14:paraId="57ED6D8A" w14:textId="77777777" w:rsidR="008C2848" w:rsidRPr="00DF4312" w:rsidRDefault="008C2848" w:rsidP="009B7DEB">
            <w:pPr>
              <w:spacing w:line="240" w:lineRule="auto"/>
              <w:rPr>
                <w:sz w:val="24"/>
                <w:szCs w:val="24"/>
              </w:rPr>
            </w:pPr>
            <w:r w:rsidRPr="00DF4312">
              <w:rPr>
                <w:sz w:val="24"/>
                <w:szCs w:val="24"/>
              </w:rPr>
              <w:t>)</w:t>
            </w:r>
          </w:p>
          <w:p w14:paraId="4A902BEA" w14:textId="77777777" w:rsidR="008C2848" w:rsidRPr="00DF4312" w:rsidRDefault="008C2848" w:rsidP="009B7DEB">
            <w:pPr>
              <w:spacing w:line="240" w:lineRule="auto"/>
              <w:rPr>
                <w:sz w:val="24"/>
                <w:szCs w:val="24"/>
              </w:rPr>
            </w:pPr>
            <w:r w:rsidRPr="00DF4312">
              <w:rPr>
                <w:sz w:val="24"/>
                <w:szCs w:val="24"/>
              </w:rPr>
              <w:t>)</w:t>
            </w:r>
          </w:p>
          <w:p w14:paraId="17F18641" w14:textId="77777777" w:rsidR="008C2848" w:rsidRPr="00DF4312" w:rsidRDefault="008C2848" w:rsidP="009B7DEB">
            <w:pPr>
              <w:spacing w:line="240" w:lineRule="auto"/>
              <w:rPr>
                <w:sz w:val="24"/>
                <w:szCs w:val="24"/>
              </w:rPr>
            </w:pPr>
            <w:r w:rsidRPr="00DF4312">
              <w:rPr>
                <w:sz w:val="24"/>
                <w:szCs w:val="24"/>
              </w:rPr>
              <w:t>)</w:t>
            </w:r>
          </w:p>
          <w:p w14:paraId="27B821B7" w14:textId="77777777" w:rsidR="008C2848" w:rsidRPr="00DF4312" w:rsidRDefault="008C2848" w:rsidP="009B7DEB">
            <w:pPr>
              <w:spacing w:line="240" w:lineRule="auto"/>
              <w:rPr>
                <w:sz w:val="24"/>
                <w:szCs w:val="24"/>
              </w:rPr>
            </w:pPr>
            <w:r w:rsidRPr="00DF4312">
              <w:rPr>
                <w:sz w:val="24"/>
                <w:szCs w:val="24"/>
              </w:rPr>
              <w:t>)</w:t>
            </w:r>
          </w:p>
          <w:p w14:paraId="5DF22280" w14:textId="77777777" w:rsidR="008C2848" w:rsidRPr="00DF4312" w:rsidRDefault="008C2848" w:rsidP="009B7DEB">
            <w:pPr>
              <w:spacing w:line="240" w:lineRule="auto"/>
              <w:rPr>
                <w:sz w:val="24"/>
                <w:szCs w:val="24"/>
              </w:rPr>
            </w:pPr>
            <w:r w:rsidRPr="00DF4312">
              <w:rPr>
                <w:sz w:val="24"/>
                <w:szCs w:val="24"/>
              </w:rPr>
              <w:t>)</w:t>
            </w:r>
          </w:p>
          <w:p w14:paraId="2AE0C0C2" w14:textId="77777777" w:rsidR="008C2848" w:rsidRPr="00DF4312" w:rsidRDefault="008C2848" w:rsidP="009B7DEB">
            <w:pPr>
              <w:spacing w:line="240" w:lineRule="auto"/>
              <w:rPr>
                <w:sz w:val="24"/>
                <w:szCs w:val="24"/>
              </w:rPr>
            </w:pPr>
            <w:r w:rsidRPr="00DF4312">
              <w:rPr>
                <w:sz w:val="24"/>
                <w:szCs w:val="24"/>
              </w:rPr>
              <w:t>)</w:t>
            </w:r>
          </w:p>
          <w:p w14:paraId="3D14908F" w14:textId="77777777" w:rsidR="00D6411F" w:rsidRPr="00DF4312" w:rsidRDefault="00D6411F" w:rsidP="009B7DEB">
            <w:pPr>
              <w:spacing w:line="240" w:lineRule="auto"/>
              <w:rPr>
                <w:sz w:val="24"/>
                <w:szCs w:val="24"/>
              </w:rPr>
            </w:pPr>
            <w:r w:rsidRPr="00DF4312">
              <w:rPr>
                <w:sz w:val="24"/>
                <w:szCs w:val="24"/>
              </w:rPr>
              <w:t>)</w:t>
            </w:r>
          </w:p>
          <w:p w14:paraId="0197E6E9" w14:textId="77777777" w:rsidR="00D6411F" w:rsidRPr="00DF4312" w:rsidRDefault="00D6411F" w:rsidP="009B7DEB">
            <w:pPr>
              <w:spacing w:line="240" w:lineRule="auto"/>
              <w:rPr>
                <w:sz w:val="24"/>
                <w:szCs w:val="24"/>
              </w:rPr>
            </w:pPr>
            <w:r w:rsidRPr="00DF4312">
              <w:rPr>
                <w:sz w:val="24"/>
                <w:szCs w:val="24"/>
              </w:rPr>
              <w:t>)</w:t>
            </w:r>
          </w:p>
          <w:p w14:paraId="599FA6BA" w14:textId="77777777" w:rsidR="00D6411F" w:rsidRPr="00DF4312" w:rsidRDefault="00D6411F" w:rsidP="009B7DEB">
            <w:pPr>
              <w:spacing w:line="240" w:lineRule="auto"/>
              <w:rPr>
                <w:sz w:val="24"/>
                <w:szCs w:val="24"/>
              </w:rPr>
            </w:pPr>
            <w:r w:rsidRPr="00DF4312">
              <w:rPr>
                <w:sz w:val="24"/>
                <w:szCs w:val="24"/>
              </w:rPr>
              <w:t>)</w:t>
            </w:r>
          </w:p>
          <w:p w14:paraId="1081474D" w14:textId="77777777" w:rsidR="00D6411F" w:rsidRPr="00DF4312" w:rsidRDefault="00D6411F" w:rsidP="009B7DEB">
            <w:pPr>
              <w:spacing w:line="240" w:lineRule="auto"/>
              <w:rPr>
                <w:sz w:val="24"/>
                <w:szCs w:val="24"/>
              </w:rPr>
            </w:pPr>
            <w:r w:rsidRPr="00DF4312">
              <w:rPr>
                <w:sz w:val="24"/>
                <w:szCs w:val="24"/>
              </w:rPr>
              <w:t>)</w:t>
            </w:r>
          </w:p>
          <w:p w14:paraId="504194F8" w14:textId="77777777" w:rsidR="00D6411F" w:rsidRPr="00DF4312" w:rsidRDefault="00D6411F" w:rsidP="009B7DEB">
            <w:pPr>
              <w:spacing w:line="240" w:lineRule="auto"/>
              <w:rPr>
                <w:sz w:val="24"/>
                <w:szCs w:val="24"/>
              </w:rPr>
            </w:pPr>
            <w:r w:rsidRPr="00DF4312">
              <w:rPr>
                <w:sz w:val="24"/>
                <w:szCs w:val="24"/>
              </w:rPr>
              <w:t>)</w:t>
            </w:r>
          </w:p>
          <w:p w14:paraId="5A887650" w14:textId="77777777" w:rsidR="00D6411F" w:rsidRPr="00DF4312" w:rsidRDefault="00D6411F" w:rsidP="009B7DEB">
            <w:pPr>
              <w:spacing w:line="240" w:lineRule="auto"/>
              <w:rPr>
                <w:sz w:val="24"/>
                <w:szCs w:val="24"/>
              </w:rPr>
            </w:pPr>
            <w:r w:rsidRPr="00DF4312">
              <w:rPr>
                <w:sz w:val="24"/>
                <w:szCs w:val="24"/>
              </w:rPr>
              <w:t>)</w:t>
            </w:r>
          </w:p>
          <w:p w14:paraId="636A718A" w14:textId="77777777" w:rsidR="0034000A" w:rsidRPr="00DF4312" w:rsidRDefault="0034000A" w:rsidP="009B7DEB">
            <w:pPr>
              <w:spacing w:line="240" w:lineRule="auto"/>
              <w:rPr>
                <w:sz w:val="24"/>
                <w:szCs w:val="24"/>
              </w:rPr>
            </w:pPr>
            <w:r w:rsidRPr="00DF4312">
              <w:rPr>
                <w:sz w:val="24"/>
                <w:szCs w:val="24"/>
              </w:rPr>
              <w:t>)</w:t>
            </w:r>
          </w:p>
          <w:p w14:paraId="0FBC9F6C" w14:textId="77777777" w:rsidR="0034000A" w:rsidRPr="00DF4312" w:rsidRDefault="0034000A" w:rsidP="009B7DEB">
            <w:pPr>
              <w:spacing w:line="240" w:lineRule="auto"/>
              <w:rPr>
                <w:sz w:val="24"/>
                <w:szCs w:val="24"/>
              </w:rPr>
            </w:pPr>
            <w:r w:rsidRPr="00DF4312">
              <w:rPr>
                <w:sz w:val="24"/>
                <w:szCs w:val="24"/>
              </w:rPr>
              <w:t>)</w:t>
            </w:r>
          </w:p>
          <w:p w14:paraId="2D226B1B" w14:textId="490C3470" w:rsidR="006E73CF" w:rsidRPr="00DF4312" w:rsidRDefault="006E73CF" w:rsidP="009B7DEB">
            <w:pPr>
              <w:spacing w:line="240" w:lineRule="auto"/>
              <w:rPr>
                <w:sz w:val="24"/>
                <w:szCs w:val="24"/>
              </w:rPr>
            </w:pPr>
            <w:r w:rsidRPr="00DF4312">
              <w:rPr>
                <w:sz w:val="24"/>
                <w:szCs w:val="24"/>
              </w:rPr>
              <w:t>)</w:t>
            </w:r>
          </w:p>
        </w:tc>
        <w:tc>
          <w:tcPr>
            <w:tcW w:w="5760" w:type="dxa"/>
          </w:tcPr>
          <w:p w14:paraId="1C73C626" w14:textId="77777777" w:rsidR="008C2848" w:rsidRPr="00DF4312" w:rsidRDefault="008C2848" w:rsidP="009B7DEB">
            <w:pPr>
              <w:spacing w:line="240" w:lineRule="auto"/>
              <w:rPr>
                <w:sz w:val="24"/>
                <w:szCs w:val="24"/>
              </w:rPr>
            </w:pPr>
            <w:bookmarkStart w:id="9" w:name="CaseNumber"/>
            <w:bookmarkEnd w:id="9"/>
            <w:r w:rsidRPr="00DF4312">
              <w:rPr>
                <w:sz w:val="24"/>
                <w:szCs w:val="24"/>
              </w:rPr>
              <w:t xml:space="preserve">Case No.: </w:t>
            </w:r>
            <w:r w:rsidRPr="00DF4312">
              <w:rPr>
                <w:sz w:val="24"/>
                <w:szCs w:val="24"/>
                <w:shd w:val="clear" w:color="auto" w:fill="FFFFFF"/>
              </w:rPr>
              <w:t xml:space="preserve"> </w:t>
            </w:r>
            <w:bookmarkStart w:id="10" w:name="_Hlk116384930"/>
            <w:r w:rsidRPr="00DF4312">
              <w:rPr>
                <w:sz w:val="24"/>
                <w:szCs w:val="24"/>
                <w:shd w:val="clear" w:color="auto" w:fill="FFFFFF"/>
              </w:rPr>
              <w:t>22STCV21852</w:t>
            </w:r>
            <w:bookmarkEnd w:id="10"/>
            <w:r w:rsidRPr="00DF4312">
              <w:rPr>
                <w:sz w:val="24"/>
                <w:szCs w:val="24"/>
              </w:rPr>
              <w:br/>
            </w:r>
          </w:p>
          <w:p w14:paraId="74DA06E5" w14:textId="0B63626E" w:rsidR="008C2848" w:rsidRPr="00DF4312" w:rsidRDefault="00BB74AC" w:rsidP="009B7DEB">
            <w:pPr>
              <w:spacing w:line="240" w:lineRule="auto"/>
              <w:rPr>
                <w:sz w:val="24"/>
                <w:szCs w:val="24"/>
              </w:rPr>
            </w:pPr>
            <w:bookmarkStart w:id="11" w:name="_Hlk116384940"/>
            <w:r w:rsidRPr="00DF4312">
              <w:rPr>
                <w:sz w:val="24"/>
                <w:szCs w:val="24"/>
              </w:rPr>
              <w:t>Defendant</w:t>
            </w:r>
            <w:r w:rsidR="001D7C70" w:rsidRPr="00DF4312">
              <w:rPr>
                <w:sz w:val="24"/>
                <w:szCs w:val="24"/>
              </w:rPr>
              <w:t>s</w:t>
            </w:r>
            <w:r w:rsidR="00D6411F" w:rsidRPr="00DF4312">
              <w:rPr>
                <w:sz w:val="24"/>
                <w:szCs w:val="24"/>
              </w:rPr>
              <w:t xml:space="preserve">’ 5 </w:t>
            </w:r>
            <w:r w:rsidR="001859DD" w:rsidRPr="00DF4312">
              <w:rPr>
                <w:sz w:val="24"/>
                <w:szCs w:val="24"/>
              </w:rPr>
              <w:t>Star K-9 Academy</w:t>
            </w:r>
            <w:r w:rsidR="00D6411F" w:rsidRPr="00DF4312">
              <w:rPr>
                <w:sz w:val="24"/>
                <w:szCs w:val="24"/>
              </w:rPr>
              <w:t>, Inc</w:t>
            </w:r>
            <w:r w:rsidR="006E73CF" w:rsidRPr="00DF4312">
              <w:rPr>
                <w:sz w:val="24"/>
                <w:szCs w:val="24"/>
              </w:rPr>
              <w:t xml:space="preserve"> </w:t>
            </w:r>
            <w:r w:rsidR="00D6411F" w:rsidRPr="00DF4312">
              <w:rPr>
                <w:sz w:val="24"/>
                <w:szCs w:val="24"/>
              </w:rPr>
              <w:t xml:space="preserve">dba </w:t>
            </w:r>
            <w:r w:rsidR="001859DD" w:rsidRPr="00DF4312">
              <w:rPr>
                <w:sz w:val="24"/>
                <w:szCs w:val="24"/>
              </w:rPr>
              <w:t>Master Dog Training</w:t>
            </w:r>
            <w:r w:rsidR="00D6411F" w:rsidRPr="00DF4312">
              <w:rPr>
                <w:sz w:val="24"/>
                <w:szCs w:val="24"/>
              </w:rPr>
              <w:t xml:space="preserve">, </w:t>
            </w:r>
            <w:r w:rsidR="006E73CF" w:rsidRPr="00DF4312">
              <w:rPr>
                <w:sz w:val="24"/>
                <w:szCs w:val="24"/>
              </w:rPr>
              <w:t xml:space="preserve">and </w:t>
            </w:r>
            <w:r w:rsidR="006E73CF" w:rsidRPr="00DF4312">
              <w:rPr>
                <w:sz w:val="24"/>
                <w:szCs w:val="24"/>
              </w:rPr>
              <w:t>Ekaterina Korotun</w:t>
            </w:r>
            <w:r w:rsidR="006E73CF" w:rsidRPr="00DF4312">
              <w:rPr>
                <w:sz w:val="24"/>
                <w:szCs w:val="24"/>
              </w:rPr>
              <w:t>,</w:t>
            </w:r>
            <w:r w:rsidR="006E73CF" w:rsidRPr="00DF4312">
              <w:rPr>
                <w:sz w:val="24"/>
                <w:szCs w:val="24"/>
              </w:rPr>
              <w:t xml:space="preserve"> </w:t>
            </w:r>
            <w:r w:rsidR="006E73CF" w:rsidRPr="00DF4312">
              <w:rPr>
                <w:sz w:val="24"/>
                <w:szCs w:val="24"/>
              </w:rPr>
              <w:t xml:space="preserve">NOTICE OF MOTION AND MOTION TO SET ASIDE DEFAULT by </w:t>
            </w:r>
            <w:r w:rsidR="00E63B58" w:rsidRPr="00DF4312">
              <w:rPr>
                <w:sz w:val="24"/>
                <w:szCs w:val="24"/>
              </w:rPr>
              <w:t xml:space="preserve">clerk per </w:t>
            </w:r>
            <w:r w:rsidR="00E63B58" w:rsidRPr="00DF4312">
              <w:rPr>
                <w:sz w:val="24"/>
                <w:szCs w:val="24"/>
              </w:rPr>
              <w:t>Code Civ. Proc. § 473(b)</w:t>
            </w:r>
            <w:r w:rsidR="006E73CF" w:rsidRPr="00DF4312">
              <w:rPr>
                <w:sz w:val="24"/>
                <w:szCs w:val="24"/>
              </w:rPr>
              <w:t xml:space="preserve">; Memorandum of Points and </w:t>
            </w:r>
            <w:r w:rsidR="00E63B58" w:rsidRPr="00DF4312">
              <w:rPr>
                <w:sz w:val="24"/>
                <w:szCs w:val="24"/>
              </w:rPr>
              <w:t>Authorities, Supporting</w:t>
            </w:r>
            <w:r w:rsidR="006E73CF" w:rsidRPr="00DF4312">
              <w:rPr>
                <w:sz w:val="24"/>
                <w:szCs w:val="24"/>
              </w:rPr>
              <w:t xml:space="preserve"> Declaration by </w:t>
            </w:r>
            <w:r w:rsidR="006E73CF" w:rsidRPr="00DF4312">
              <w:rPr>
                <w:sz w:val="24"/>
                <w:szCs w:val="24"/>
              </w:rPr>
              <w:t>attorney Natalia Foley</w:t>
            </w:r>
            <w:r w:rsidR="006E73CF" w:rsidRPr="00DF4312">
              <w:rPr>
                <w:sz w:val="24"/>
                <w:szCs w:val="24"/>
              </w:rPr>
              <w:t>, ORDER [PROPOSED]</w:t>
            </w:r>
            <w:bookmarkEnd w:id="11"/>
          </w:p>
          <w:p w14:paraId="6B1765CE" w14:textId="6AF4C187" w:rsidR="006E73CF" w:rsidRPr="00DF4312" w:rsidRDefault="006E73CF" w:rsidP="009B7DEB">
            <w:pPr>
              <w:spacing w:line="240" w:lineRule="auto"/>
              <w:rPr>
                <w:sz w:val="24"/>
                <w:szCs w:val="24"/>
              </w:rPr>
            </w:pPr>
          </w:p>
          <w:p w14:paraId="4AB15612" w14:textId="77777777" w:rsidR="006E73CF" w:rsidRPr="00DF4312" w:rsidRDefault="006E73CF" w:rsidP="009B7DEB">
            <w:pPr>
              <w:spacing w:line="240" w:lineRule="auto"/>
              <w:rPr>
                <w:sz w:val="24"/>
                <w:szCs w:val="24"/>
              </w:rPr>
            </w:pPr>
          </w:p>
          <w:p w14:paraId="5E791C88" w14:textId="70352C7A" w:rsidR="00D6411F" w:rsidRPr="00DF4312" w:rsidRDefault="00D6411F" w:rsidP="009B7DEB">
            <w:pPr>
              <w:spacing w:line="240" w:lineRule="auto"/>
              <w:rPr>
                <w:sz w:val="24"/>
                <w:szCs w:val="24"/>
              </w:rPr>
            </w:pPr>
            <w:r w:rsidRPr="00DF4312">
              <w:rPr>
                <w:sz w:val="24"/>
                <w:szCs w:val="24"/>
              </w:rPr>
              <w:t xml:space="preserve">Date of Hearing: </w:t>
            </w:r>
            <w:r w:rsidR="006E73CF" w:rsidRPr="00DF4312">
              <w:rPr>
                <w:sz w:val="24"/>
                <w:szCs w:val="24"/>
              </w:rPr>
              <w:t xml:space="preserve">01/26/2023 </w:t>
            </w:r>
          </w:p>
          <w:p w14:paraId="2A4E2AB1" w14:textId="7A03BD00" w:rsidR="00D6411F" w:rsidRPr="00DF4312" w:rsidRDefault="00D6411F" w:rsidP="009B7DEB">
            <w:pPr>
              <w:spacing w:line="240" w:lineRule="auto"/>
              <w:rPr>
                <w:sz w:val="24"/>
                <w:szCs w:val="24"/>
              </w:rPr>
            </w:pPr>
            <w:r w:rsidRPr="00DF4312">
              <w:rPr>
                <w:sz w:val="24"/>
                <w:szCs w:val="24"/>
              </w:rPr>
              <w:t xml:space="preserve">Time of Hearing: </w:t>
            </w:r>
            <w:r w:rsidR="006E73CF" w:rsidRPr="00DF4312">
              <w:rPr>
                <w:sz w:val="24"/>
                <w:szCs w:val="24"/>
              </w:rPr>
              <w:t>9:00 AM</w:t>
            </w:r>
          </w:p>
          <w:p w14:paraId="534E286F" w14:textId="15468864" w:rsidR="00D6411F" w:rsidRPr="00DF4312" w:rsidRDefault="00D6411F" w:rsidP="009B7DEB">
            <w:pPr>
              <w:spacing w:line="240" w:lineRule="auto"/>
              <w:rPr>
                <w:sz w:val="24"/>
                <w:szCs w:val="24"/>
              </w:rPr>
            </w:pPr>
            <w:r w:rsidRPr="00DF4312">
              <w:rPr>
                <w:sz w:val="24"/>
                <w:szCs w:val="24"/>
              </w:rPr>
              <w:t>Reservation ID:</w:t>
            </w:r>
            <w:r w:rsidRPr="00DF4312">
              <w:t xml:space="preserve"> </w:t>
            </w:r>
            <w:r w:rsidR="006E73CF" w:rsidRPr="00DF4312">
              <w:rPr>
                <w:sz w:val="24"/>
                <w:szCs w:val="24"/>
              </w:rPr>
              <w:t xml:space="preserve"> </w:t>
            </w:r>
            <w:r w:rsidR="006E73CF" w:rsidRPr="00DF4312">
              <w:rPr>
                <w:sz w:val="24"/>
                <w:szCs w:val="24"/>
              </w:rPr>
              <w:t>914231669114</w:t>
            </w:r>
          </w:p>
          <w:p w14:paraId="1E7FA6F8" w14:textId="424B064F" w:rsidR="00D6411F" w:rsidRPr="00DF4312" w:rsidRDefault="00D6411F" w:rsidP="00D6411F">
            <w:pPr>
              <w:pStyle w:val="Default"/>
              <w:rPr>
                <w:color w:val="auto"/>
              </w:rPr>
            </w:pPr>
            <w:r w:rsidRPr="00DF4312">
              <w:rPr>
                <w:color w:val="auto"/>
              </w:rPr>
              <w:t xml:space="preserve">Confirmation Code: </w:t>
            </w:r>
            <w:r w:rsidR="006E73CF" w:rsidRPr="00DF4312">
              <w:rPr>
                <w:rFonts w:cs="Times New Roman"/>
                <w:color w:val="auto"/>
                <w:sz w:val="21"/>
                <w:szCs w:val="21"/>
              </w:rPr>
              <w:t xml:space="preserve"> </w:t>
            </w:r>
            <w:r w:rsidR="006E73CF" w:rsidRPr="00DF4312">
              <w:rPr>
                <w:rFonts w:cs="Times New Roman"/>
                <w:color w:val="auto"/>
                <w:sz w:val="21"/>
                <w:szCs w:val="21"/>
              </w:rPr>
              <w:t>CR-BTSNDFMPT73SMVQLQ</w:t>
            </w:r>
          </w:p>
          <w:p w14:paraId="73FB8AE9" w14:textId="6C13B6DD" w:rsidR="00D6411F" w:rsidRPr="00DF4312" w:rsidRDefault="00D6411F" w:rsidP="009B7DEB">
            <w:pPr>
              <w:spacing w:line="240" w:lineRule="auto"/>
              <w:rPr>
                <w:sz w:val="24"/>
                <w:szCs w:val="24"/>
              </w:rPr>
            </w:pPr>
            <w:r w:rsidRPr="00DF4312">
              <w:rPr>
                <w:sz w:val="24"/>
                <w:szCs w:val="24"/>
              </w:rPr>
              <w:t>Department: 52, Room 510</w:t>
            </w:r>
          </w:p>
          <w:p w14:paraId="68B0774C" w14:textId="7A5ACF5E" w:rsidR="00D6411F" w:rsidRPr="00DF4312" w:rsidRDefault="00D6411F" w:rsidP="009B7DEB">
            <w:pPr>
              <w:spacing w:line="240" w:lineRule="auto"/>
              <w:rPr>
                <w:sz w:val="24"/>
                <w:szCs w:val="24"/>
              </w:rPr>
            </w:pPr>
            <w:r w:rsidRPr="00DF4312">
              <w:rPr>
                <w:sz w:val="24"/>
                <w:szCs w:val="24"/>
              </w:rPr>
              <w:t>Judge: Hon.</w:t>
            </w:r>
            <w:r w:rsidRPr="00DF4312">
              <w:t xml:space="preserve"> </w:t>
            </w:r>
            <w:r w:rsidRPr="00DF4312">
              <w:rPr>
                <w:sz w:val="24"/>
                <w:szCs w:val="24"/>
              </w:rPr>
              <w:t>Armen Tamzarian</w:t>
            </w:r>
          </w:p>
          <w:p w14:paraId="223E9748" w14:textId="188D2657" w:rsidR="0034000A" w:rsidRPr="00DF4312" w:rsidRDefault="0034000A" w:rsidP="0034000A">
            <w:pPr>
              <w:spacing w:line="240" w:lineRule="auto"/>
              <w:rPr>
                <w:sz w:val="24"/>
                <w:szCs w:val="24"/>
              </w:rPr>
            </w:pPr>
            <w:r w:rsidRPr="00DF4312">
              <w:rPr>
                <w:sz w:val="24"/>
                <w:szCs w:val="24"/>
              </w:rPr>
              <w:t>Date Action Filed: 07/06/2022</w:t>
            </w:r>
          </w:p>
          <w:p w14:paraId="6B477799" w14:textId="744478D0" w:rsidR="008C2848" w:rsidRPr="00DF4312" w:rsidRDefault="0034000A" w:rsidP="006E73CF">
            <w:pPr>
              <w:spacing w:line="240" w:lineRule="auto"/>
              <w:rPr>
                <w:sz w:val="24"/>
                <w:szCs w:val="24"/>
              </w:rPr>
            </w:pPr>
            <w:r w:rsidRPr="00DF4312">
              <w:rPr>
                <w:sz w:val="24"/>
                <w:szCs w:val="24"/>
              </w:rPr>
              <w:t>Trial Date: not set</w:t>
            </w:r>
          </w:p>
        </w:tc>
      </w:tr>
    </w:tbl>
    <w:p w14:paraId="12C7FF7F" w14:textId="77777777" w:rsidR="008C2848" w:rsidRPr="00DF4312" w:rsidRDefault="008C2848" w:rsidP="008C2848">
      <w:pPr>
        <w:rPr>
          <w:b/>
          <w:sz w:val="24"/>
          <w:szCs w:val="24"/>
          <w:u w:val="single"/>
        </w:rPr>
      </w:pPr>
    </w:p>
    <w:bookmarkEnd w:id="0"/>
    <w:p w14:paraId="492B7477" w14:textId="53248876" w:rsidR="000A0165" w:rsidRPr="00DF4312" w:rsidRDefault="00DF4312" w:rsidP="001859DD">
      <w:pPr>
        <w:spacing w:line="360" w:lineRule="auto"/>
        <w:ind w:firstLine="720"/>
        <w:rPr>
          <w:b/>
          <w:sz w:val="24"/>
          <w:szCs w:val="24"/>
        </w:rPr>
      </w:pPr>
      <w:r w:rsidRPr="00DF4312">
        <w:rPr>
          <w:b/>
          <w:sz w:val="24"/>
          <w:szCs w:val="24"/>
        </w:rPr>
        <w:t>TO ALL PARTIES AND THEIR RESPECTIVE ATTORNEYS OF RECORDS:</w:t>
      </w:r>
    </w:p>
    <w:p w14:paraId="07B60B9B" w14:textId="76D53CC8" w:rsidR="00BF6A3C" w:rsidRPr="00DF4312" w:rsidRDefault="000A0165" w:rsidP="00DF4312">
      <w:pPr>
        <w:shd w:val="clear" w:color="auto" w:fill="FFFFFF"/>
        <w:spacing w:line="360" w:lineRule="auto"/>
        <w:ind w:firstLine="720"/>
        <w:textAlignment w:val="baseline"/>
        <w:rPr>
          <w:sz w:val="24"/>
          <w:szCs w:val="24"/>
        </w:rPr>
      </w:pPr>
      <w:r w:rsidRPr="00DF4312">
        <w:rPr>
          <w:sz w:val="24"/>
          <w:szCs w:val="24"/>
        </w:rPr>
        <w:t>NOTICE IS HEREBY GIVEN that on </w:t>
      </w:r>
      <w:r w:rsidR="006E73CF" w:rsidRPr="00DF4312">
        <w:rPr>
          <w:sz w:val="24"/>
          <w:szCs w:val="24"/>
        </w:rPr>
        <w:t xml:space="preserve">01/26/2023 </w:t>
      </w:r>
      <w:r w:rsidR="00D6411F" w:rsidRPr="00DF4312">
        <w:rPr>
          <w:sz w:val="24"/>
          <w:szCs w:val="24"/>
        </w:rPr>
        <w:t>at 9:00 AM</w:t>
      </w:r>
      <w:r w:rsidR="00BA5FBE" w:rsidRPr="00DF4312">
        <w:rPr>
          <w:sz w:val="24"/>
          <w:szCs w:val="24"/>
        </w:rPr>
        <w:t>,</w:t>
      </w:r>
      <w:r w:rsidRPr="00DF4312">
        <w:rPr>
          <w:sz w:val="24"/>
          <w:szCs w:val="24"/>
        </w:rPr>
        <w:t xml:space="preserve"> or as soon thereafter as the matter may be heard, in Department </w:t>
      </w:r>
      <w:r w:rsidR="00D6411F" w:rsidRPr="00DF4312">
        <w:rPr>
          <w:sz w:val="24"/>
          <w:szCs w:val="24"/>
        </w:rPr>
        <w:t>52</w:t>
      </w:r>
      <w:r w:rsidR="00635B8C" w:rsidRPr="00DF4312">
        <w:rPr>
          <w:sz w:val="24"/>
          <w:szCs w:val="24"/>
        </w:rPr>
        <w:t xml:space="preserve"> </w:t>
      </w:r>
      <w:r w:rsidR="00BA5FBE" w:rsidRPr="00DF4312">
        <w:rPr>
          <w:sz w:val="24"/>
          <w:szCs w:val="24"/>
        </w:rPr>
        <w:t>of the</w:t>
      </w:r>
      <w:r w:rsidR="00635B8C" w:rsidRPr="00DF4312">
        <w:rPr>
          <w:sz w:val="24"/>
          <w:szCs w:val="24"/>
        </w:rPr>
        <w:t xml:space="preserve"> </w:t>
      </w:r>
      <w:r w:rsidR="008C2848" w:rsidRPr="00DF4312">
        <w:rPr>
          <w:sz w:val="24"/>
          <w:szCs w:val="24"/>
        </w:rPr>
        <w:t>Stanly Mosk Courthouse</w:t>
      </w:r>
      <w:r w:rsidR="00635B8C" w:rsidRPr="00DF4312">
        <w:rPr>
          <w:sz w:val="24"/>
          <w:szCs w:val="24"/>
        </w:rPr>
        <w:t xml:space="preserve"> located at </w:t>
      </w:r>
      <w:r w:rsidR="008C2848" w:rsidRPr="00DF4312">
        <w:rPr>
          <w:sz w:val="24"/>
          <w:szCs w:val="24"/>
        </w:rPr>
        <w:t>111 N Hill St, Los Angeles, CA 90012</w:t>
      </w:r>
      <w:r w:rsidR="00BA5FBE" w:rsidRPr="00DF4312">
        <w:rPr>
          <w:sz w:val="24"/>
          <w:szCs w:val="24"/>
        </w:rPr>
        <w:t>,</w:t>
      </w:r>
      <w:r w:rsidR="00CB4795" w:rsidRPr="00DF4312">
        <w:rPr>
          <w:sz w:val="24"/>
          <w:szCs w:val="24"/>
        </w:rPr>
        <w:t xml:space="preserve"> </w:t>
      </w:r>
      <w:r w:rsidR="00635B8C" w:rsidRPr="00DF4312">
        <w:rPr>
          <w:sz w:val="24"/>
          <w:szCs w:val="24"/>
        </w:rPr>
        <w:t>DEFENDANT</w:t>
      </w:r>
      <w:r w:rsidR="00E63B58" w:rsidRPr="00DF4312">
        <w:rPr>
          <w:sz w:val="24"/>
          <w:szCs w:val="24"/>
        </w:rPr>
        <w:t>S</w:t>
      </w:r>
      <w:r w:rsidR="00D6411F" w:rsidRPr="00DF4312">
        <w:rPr>
          <w:sz w:val="24"/>
          <w:szCs w:val="24"/>
        </w:rPr>
        <w:t xml:space="preserve"> </w:t>
      </w:r>
      <w:r w:rsidR="008C2848" w:rsidRPr="00DF4312">
        <w:rPr>
          <w:sz w:val="24"/>
          <w:szCs w:val="24"/>
        </w:rPr>
        <w:t xml:space="preserve"> </w:t>
      </w:r>
      <w:r w:rsidR="00D6411F" w:rsidRPr="00DF4312">
        <w:rPr>
          <w:sz w:val="24"/>
          <w:szCs w:val="24"/>
        </w:rPr>
        <w:t>5 STAR K-9 ACADEMY, Inc dba MASTER DOG TRAINING</w:t>
      </w:r>
      <w:r w:rsidR="00E63B58" w:rsidRPr="00DF4312">
        <w:t xml:space="preserve"> </w:t>
      </w:r>
      <w:r w:rsidR="00E63B58" w:rsidRPr="00DF4312">
        <w:rPr>
          <w:sz w:val="24"/>
          <w:szCs w:val="24"/>
        </w:rPr>
        <w:t>and Ekaterina Korotun</w:t>
      </w:r>
      <w:r w:rsidR="00D6411F" w:rsidRPr="00DF4312">
        <w:rPr>
          <w:sz w:val="24"/>
          <w:szCs w:val="24"/>
        </w:rPr>
        <w:t xml:space="preserve">, </w:t>
      </w:r>
      <w:r w:rsidR="00E63B58" w:rsidRPr="00DF4312">
        <w:rPr>
          <w:sz w:val="24"/>
          <w:szCs w:val="24"/>
        </w:rPr>
        <w:t>will and hereby do, by and through his attorney of record, move the Court for an order setting aside the default entered against Defendant</w:t>
      </w:r>
      <w:r w:rsidR="00E63B58" w:rsidRPr="00DF4312">
        <w:rPr>
          <w:sz w:val="24"/>
          <w:szCs w:val="24"/>
        </w:rPr>
        <w:t>s</w:t>
      </w:r>
      <w:r w:rsidR="00E63B58" w:rsidRPr="00DF4312">
        <w:rPr>
          <w:sz w:val="24"/>
          <w:szCs w:val="24"/>
        </w:rPr>
        <w:t xml:space="preserve"> on the grounds of mistake and excusable neglect pursuant to California Code of Civil Procedure</w:t>
      </w:r>
      <w:r w:rsidR="00BF6A3C" w:rsidRPr="00DF4312">
        <w:rPr>
          <w:sz w:val="24"/>
          <w:szCs w:val="24"/>
        </w:rPr>
        <w:t xml:space="preserve"> § 473(b)</w:t>
      </w:r>
      <w:r w:rsidR="00BF6A3C" w:rsidRPr="00DF4312">
        <w:rPr>
          <w:sz w:val="24"/>
          <w:szCs w:val="24"/>
        </w:rPr>
        <w:t>.</w:t>
      </w:r>
    </w:p>
    <w:p w14:paraId="27630A88" w14:textId="61474F32" w:rsidR="00614F2A" w:rsidRPr="00DF4312" w:rsidRDefault="00E63B58" w:rsidP="00DF4312">
      <w:pPr>
        <w:shd w:val="clear" w:color="auto" w:fill="FFFFFF"/>
        <w:spacing w:line="360" w:lineRule="auto"/>
        <w:ind w:firstLine="720"/>
        <w:textAlignment w:val="baseline"/>
        <w:rPr>
          <w:sz w:val="24"/>
          <w:szCs w:val="24"/>
        </w:rPr>
      </w:pPr>
      <w:r w:rsidRPr="00DF4312">
        <w:rPr>
          <w:sz w:val="24"/>
          <w:szCs w:val="24"/>
        </w:rPr>
        <w:lastRenderedPageBreak/>
        <w:t>This Motion is based upon this Notice, the supporting MEMORANDUM OF POINTS AND AUTHORITIES set forth below, the accompanying declaration</w:t>
      </w:r>
      <w:r w:rsidRPr="00DF4312">
        <w:rPr>
          <w:sz w:val="24"/>
          <w:szCs w:val="24"/>
        </w:rPr>
        <w:t xml:space="preserve"> by Attorney Natalia Foley,</w:t>
      </w:r>
      <w:r w:rsidRPr="00DF4312">
        <w:rPr>
          <w:sz w:val="24"/>
          <w:szCs w:val="24"/>
        </w:rPr>
        <w:t xml:space="preserve"> and exhibits filed herewith, the pleadings on file in this case, the oral argument of counsel and such other and further evidence as the Court might deem proper.</w:t>
      </w:r>
      <w:r w:rsidRPr="00DF4312">
        <w:rPr>
          <w:sz w:val="24"/>
          <w:szCs w:val="24"/>
        </w:rPr>
        <w:t xml:space="preserve"> A</w:t>
      </w:r>
      <w:r w:rsidRPr="00DF4312">
        <w:rPr>
          <w:sz w:val="24"/>
          <w:szCs w:val="24"/>
        </w:rPr>
        <w:t>nd</w:t>
      </w:r>
      <w:r w:rsidRPr="00DF4312">
        <w:rPr>
          <w:sz w:val="24"/>
          <w:szCs w:val="24"/>
        </w:rPr>
        <w:t xml:space="preserve"> on the </w:t>
      </w:r>
      <w:r w:rsidR="00A30337" w:rsidRPr="00DF4312">
        <w:rPr>
          <w:sz w:val="24"/>
          <w:szCs w:val="24"/>
        </w:rPr>
        <w:t>reservation for hearing served and filed herewith</w:t>
      </w:r>
      <w:r w:rsidRPr="00DF4312">
        <w:rPr>
          <w:sz w:val="24"/>
          <w:szCs w:val="24"/>
        </w:rPr>
        <w:t>.</w:t>
      </w:r>
      <w:r w:rsidR="00D15B2C" w:rsidRPr="00DF4312">
        <w:rPr>
          <w:sz w:val="24"/>
          <w:szCs w:val="24"/>
        </w:rPr>
        <w:t xml:space="preserve"> </w:t>
      </w:r>
    </w:p>
    <w:p w14:paraId="1D97B982" w14:textId="77777777" w:rsidR="000A0165" w:rsidRPr="00DF4312" w:rsidRDefault="000A0165" w:rsidP="00DF4312">
      <w:pPr>
        <w:spacing w:line="360" w:lineRule="auto"/>
        <w:ind w:firstLine="720"/>
        <w:rPr>
          <w:sz w:val="24"/>
          <w:szCs w:val="24"/>
        </w:rPr>
      </w:pPr>
    </w:p>
    <w:p w14:paraId="60B4693F" w14:textId="77777777" w:rsidR="00CB4795" w:rsidRPr="00DF4312" w:rsidRDefault="00CB4795" w:rsidP="00DF4312">
      <w:pPr>
        <w:spacing w:line="360" w:lineRule="auto"/>
        <w:rPr>
          <w:sz w:val="24"/>
          <w:szCs w:val="24"/>
        </w:rPr>
      </w:pPr>
      <w:bookmarkStart w:id="12" w:name="_Hlk116654340"/>
      <w:r w:rsidRPr="00DF4312">
        <w:rPr>
          <w:sz w:val="24"/>
          <w:szCs w:val="24"/>
        </w:rPr>
        <w:t>Respectfully Submitted</w:t>
      </w:r>
    </w:p>
    <w:p w14:paraId="0436787F" w14:textId="381F1A65" w:rsidR="00031BFB" w:rsidRPr="00DF4312" w:rsidRDefault="0005218C" w:rsidP="00DF4312">
      <w:pPr>
        <w:spacing w:line="360" w:lineRule="auto"/>
        <w:rPr>
          <w:sz w:val="24"/>
          <w:szCs w:val="24"/>
        </w:rPr>
      </w:pPr>
      <w:r w:rsidRPr="00DF4312">
        <w:rPr>
          <w:sz w:val="24"/>
          <w:szCs w:val="24"/>
        </w:rPr>
        <w:t xml:space="preserve">Dated: </w:t>
      </w:r>
      <w:r w:rsidR="00614F2A" w:rsidRPr="00DF4312">
        <w:rPr>
          <w:sz w:val="24"/>
          <w:szCs w:val="24"/>
        </w:rPr>
        <w:t xml:space="preserve"> </w:t>
      </w:r>
      <w:r w:rsidR="00E63B58" w:rsidRPr="00DF4312">
        <w:rPr>
          <w:sz w:val="24"/>
          <w:szCs w:val="24"/>
        </w:rPr>
        <w:t>12/</w:t>
      </w:r>
      <w:r w:rsidR="007252D2">
        <w:rPr>
          <w:sz w:val="24"/>
          <w:szCs w:val="24"/>
        </w:rPr>
        <w:t>30</w:t>
      </w:r>
      <w:r w:rsidR="00E63B58" w:rsidRPr="00DF4312">
        <w:rPr>
          <w:sz w:val="24"/>
          <w:szCs w:val="24"/>
        </w:rPr>
        <w:t>/2022</w:t>
      </w:r>
    </w:p>
    <w:p w14:paraId="49A7B239" w14:textId="77777777" w:rsidR="00921662" w:rsidRPr="00DF4312" w:rsidRDefault="00921662" w:rsidP="00DF4312">
      <w:pPr>
        <w:spacing w:line="360" w:lineRule="auto"/>
        <w:rPr>
          <w:sz w:val="24"/>
          <w:szCs w:val="24"/>
        </w:rPr>
      </w:pPr>
    </w:p>
    <w:p w14:paraId="38B9551D" w14:textId="77777777" w:rsidR="0005218C" w:rsidRPr="00DF4312" w:rsidRDefault="0005218C" w:rsidP="00DF4312">
      <w:pPr>
        <w:spacing w:line="360" w:lineRule="auto"/>
        <w:rPr>
          <w:sz w:val="24"/>
          <w:szCs w:val="24"/>
        </w:rPr>
      </w:pPr>
    </w:p>
    <w:p w14:paraId="3902FD1F" w14:textId="34BD88A5" w:rsidR="00AA3E35" w:rsidRPr="00DF4312" w:rsidRDefault="00E63B58" w:rsidP="00DF4312">
      <w:pPr>
        <w:spacing w:line="360" w:lineRule="auto"/>
        <w:ind w:left="1440" w:firstLine="720"/>
        <w:rPr>
          <w:sz w:val="24"/>
          <w:szCs w:val="24"/>
        </w:rPr>
      </w:pPr>
      <w:r w:rsidRPr="00DF4312">
        <w:rPr>
          <w:sz w:val="24"/>
          <w:szCs w:val="24"/>
        </w:rPr>
        <w:t>LAW OFFICES OF NATALIA FOLEY</w:t>
      </w:r>
    </w:p>
    <w:p w14:paraId="3ADC3B89" w14:textId="2DE4C539" w:rsidR="00E63B58" w:rsidRPr="00DF4312" w:rsidRDefault="00E63B58" w:rsidP="001859DD">
      <w:pPr>
        <w:spacing w:line="360" w:lineRule="auto"/>
        <w:rPr>
          <w:sz w:val="24"/>
          <w:szCs w:val="24"/>
        </w:rPr>
      </w:pPr>
    </w:p>
    <w:p w14:paraId="3C6ED600" w14:textId="77777777" w:rsidR="00E63B58" w:rsidRPr="00DF4312" w:rsidRDefault="00E63B58" w:rsidP="001859DD">
      <w:pPr>
        <w:spacing w:line="360" w:lineRule="auto"/>
        <w:rPr>
          <w:sz w:val="24"/>
          <w:szCs w:val="24"/>
        </w:rPr>
      </w:pPr>
    </w:p>
    <w:p w14:paraId="42B561F5" w14:textId="305A69C6" w:rsidR="00031BFB" w:rsidRPr="00DF4312" w:rsidRDefault="00031BFB" w:rsidP="001859DD">
      <w:pPr>
        <w:spacing w:line="360" w:lineRule="auto"/>
        <w:rPr>
          <w:sz w:val="24"/>
          <w:szCs w:val="24"/>
        </w:rPr>
      </w:pPr>
      <w:r w:rsidRPr="00DF4312">
        <w:rPr>
          <w:sz w:val="24"/>
          <w:szCs w:val="24"/>
        </w:rPr>
        <w:t xml:space="preserve">                                    __________________________________ </w:t>
      </w:r>
    </w:p>
    <w:p w14:paraId="437BC9B9" w14:textId="73D29BA3" w:rsidR="00031BFB" w:rsidRPr="00DF4312" w:rsidRDefault="00031BFB" w:rsidP="00921662">
      <w:pPr>
        <w:spacing w:line="240" w:lineRule="auto"/>
        <w:rPr>
          <w:sz w:val="24"/>
          <w:szCs w:val="24"/>
        </w:rPr>
      </w:pPr>
      <w:r w:rsidRPr="00DF4312">
        <w:rPr>
          <w:sz w:val="24"/>
          <w:szCs w:val="24"/>
        </w:rPr>
        <w:t xml:space="preserve">   </w:t>
      </w:r>
      <w:r w:rsidR="00E63B58" w:rsidRPr="00DF4312">
        <w:rPr>
          <w:sz w:val="24"/>
          <w:szCs w:val="24"/>
        </w:rPr>
        <w:tab/>
      </w:r>
      <w:r w:rsidR="00E63B58" w:rsidRPr="00DF4312">
        <w:rPr>
          <w:sz w:val="24"/>
          <w:szCs w:val="24"/>
        </w:rPr>
        <w:tab/>
      </w:r>
      <w:r w:rsidR="00E63B58" w:rsidRPr="00DF4312">
        <w:rPr>
          <w:sz w:val="24"/>
          <w:szCs w:val="24"/>
        </w:rPr>
        <w:tab/>
      </w:r>
      <w:r w:rsidRPr="00DF4312">
        <w:rPr>
          <w:sz w:val="24"/>
          <w:szCs w:val="24"/>
        </w:rPr>
        <w:t xml:space="preserve">By </w:t>
      </w:r>
      <w:r w:rsidR="008C2848" w:rsidRPr="00DF4312">
        <w:rPr>
          <w:sz w:val="24"/>
          <w:szCs w:val="24"/>
        </w:rPr>
        <w:t xml:space="preserve">Natalia Foley, Esq ( SBN 295923) </w:t>
      </w:r>
      <w:bookmarkEnd w:id="12"/>
    </w:p>
    <w:p w14:paraId="77DC04EA" w14:textId="77777777" w:rsidR="00E63B58" w:rsidRPr="00DF4312" w:rsidRDefault="00E63B58" w:rsidP="00921662">
      <w:pPr>
        <w:spacing w:line="240" w:lineRule="auto"/>
        <w:rPr>
          <w:sz w:val="24"/>
          <w:szCs w:val="24"/>
        </w:rPr>
      </w:pPr>
      <w:r w:rsidRPr="00DF4312">
        <w:rPr>
          <w:sz w:val="24"/>
          <w:szCs w:val="24"/>
        </w:rPr>
        <w:tab/>
      </w:r>
      <w:r w:rsidRPr="00DF4312">
        <w:rPr>
          <w:sz w:val="24"/>
          <w:szCs w:val="24"/>
        </w:rPr>
        <w:tab/>
      </w:r>
      <w:r w:rsidRPr="00DF4312">
        <w:rPr>
          <w:sz w:val="24"/>
          <w:szCs w:val="24"/>
        </w:rPr>
        <w:tab/>
      </w:r>
      <w:r w:rsidRPr="00DF4312">
        <w:rPr>
          <w:sz w:val="24"/>
          <w:szCs w:val="24"/>
        </w:rPr>
        <w:t>Attorney for Defendants</w:t>
      </w:r>
    </w:p>
    <w:p w14:paraId="4EB5758D" w14:textId="77777777" w:rsidR="00E63B58" w:rsidRPr="00DF4312" w:rsidRDefault="00E63B58" w:rsidP="00921662">
      <w:pPr>
        <w:spacing w:line="240" w:lineRule="auto"/>
        <w:ind w:left="1440" w:firstLine="720"/>
        <w:rPr>
          <w:sz w:val="24"/>
          <w:szCs w:val="24"/>
        </w:rPr>
      </w:pPr>
      <w:r w:rsidRPr="00DF4312">
        <w:rPr>
          <w:sz w:val="24"/>
          <w:szCs w:val="24"/>
        </w:rPr>
        <w:t xml:space="preserve">5 STAR K-9 ACADEMY, Inc </w:t>
      </w:r>
    </w:p>
    <w:p w14:paraId="226B7578" w14:textId="77777777" w:rsidR="00E63B58" w:rsidRPr="00DF4312" w:rsidRDefault="00E63B58" w:rsidP="00921662">
      <w:pPr>
        <w:spacing w:line="240" w:lineRule="auto"/>
        <w:ind w:left="1440" w:firstLine="720"/>
        <w:rPr>
          <w:sz w:val="24"/>
          <w:szCs w:val="24"/>
        </w:rPr>
      </w:pPr>
      <w:r w:rsidRPr="00DF4312">
        <w:rPr>
          <w:sz w:val="24"/>
          <w:szCs w:val="24"/>
        </w:rPr>
        <w:t>dba MASTER DOG TRAINING,</w:t>
      </w:r>
    </w:p>
    <w:p w14:paraId="3369576B" w14:textId="0F864EDE" w:rsidR="00E63B58" w:rsidRPr="00DF4312" w:rsidRDefault="00E63B58" w:rsidP="00921662">
      <w:pPr>
        <w:spacing w:line="240" w:lineRule="auto"/>
        <w:ind w:left="1440" w:firstLine="720"/>
        <w:rPr>
          <w:sz w:val="24"/>
          <w:szCs w:val="24"/>
        </w:rPr>
      </w:pPr>
      <w:r w:rsidRPr="00DF4312">
        <w:rPr>
          <w:sz w:val="24"/>
          <w:szCs w:val="24"/>
        </w:rPr>
        <w:t>Ekaterina Korotun an individual</w:t>
      </w:r>
    </w:p>
    <w:p w14:paraId="7EF69040" w14:textId="77777777" w:rsidR="000A0165" w:rsidRPr="00DF4312" w:rsidRDefault="00031BFB" w:rsidP="001859DD">
      <w:pPr>
        <w:spacing w:line="360" w:lineRule="auto"/>
        <w:rPr>
          <w:sz w:val="24"/>
          <w:szCs w:val="24"/>
        </w:rPr>
      </w:pPr>
      <w:r w:rsidRPr="00DF4312">
        <w:rPr>
          <w:sz w:val="24"/>
          <w:szCs w:val="24"/>
        </w:rPr>
        <w:t xml:space="preserve"> </w:t>
      </w:r>
    </w:p>
    <w:p w14:paraId="5408E37B" w14:textId="77777777" w:rsidR="00031BFB" w:rsidRPr="00DF4312" w:rsidRDefault="00031BFB" w:rsidP="001859DD">
      <w:pPr>
        <w:spacing w:line="360" w:lineRule="auto"/>
        <w:rPr>
          <w:sz w:val="24"/>
          <w:szCs w:val="24"/>
        </w:rPr>
      </w:pPr>
    </w:p>
    <w:p w14:paraId="740BC5D0" w14:textId="4434ADFD" w:rsidR="00031BFB" w:rsidRPr="00DF4312" w:rsidRDefault="00031BFB" w:rsidP="000A0165">
      <w:pPr>
        <w:rPr>
          <w:sz w:val="24"/>
          <w:szCs w:val="24"/>
        </w:rPr>
      </w:pPr>
    </w:p>
    <w:p w14:paraId="3403A00C" w14:textId="0A1FBDBC" w:rsidR="005721D5" w:rsidRPr="00DF4312" w:rsidRDefault="005721D5" w:rsidP="000A0165">
      <w:pPr>
        <w:rPr>
          <w:sz w:val="24"/>
          <w:szCs w:val="24"/>
        </w:rPr>
      </w:pPr>
    </w:p>
    <w:p w14:paraId="7EBE92CF" w14:textId="70131445" w:rsidR="005721D5" w:rsidRPr="00DF4312" w:rsidRDefault="005721D5" w:rsidP="000A0165">
      <w:pPr>
        <w:rPr>
          <w:sz w:val="24"/>
          <w:szCs w:val="24"/>
        </w:rPr>
      </w:pPr>
    </w:p>
    <w:p w14:paraId="26FD8BAF" w14:textId="67E492B6" w:rsidR="005721D5" w:rsidRPr="00DF4312" w:rsidRDefault="005721D5" w:rsidP="000A0165">
      <w:pPr>
        <w:rPr>
          <w:sz w:val="24"/>
          <w:szCs w:val="24"/>
        </w:rPr>
      </w:pPr>
    </w:p>
    <w:p w14:paraId="46DD3DAA" w14:textId="30936BAA" w:rsidR="005721D5" w:rsidRPr="00DF4312" w:rsidRDefault="005721D5" w:rsidP="000A0165">
      <w:pPr>
        <w:rPr>
          <w:sz w:val="24"/>
          <w:szCs w:val="24"/>
        </w:rPr>
      </w:pPr>
    </w:p>
    <w:p w14:paraId="2296287C" w14:textId="759BDAB6" w:rsidR="005721D5" w:rsidRPr="00DF4312" w:rsidRDefault="005721D5" w:rsidP="000A0165">
      <w:pPr>
        <w:rPr>
          <w:sz w:val="24"/>
          <w:szCs w:val="24"/>
        </w:rPr>
      </w:pPr>
    </w:p>
    <w:p w14:paraId="772264C3" w14:textId="309B9FFF" w:rsidR="005721D5" w:rsidRPr="00DF4312" w:rsidRDefault="005721D5" w:rsidP="000A0165">
      <w:pPr>
        <w:rPr>
          <w:sz w:val="24"/>
          <w:szCs w:val="24"/>
        </w:rPr>
      </w:pPr>
    </w:p>
    <w:p w14:paraId="5D55B427" w14:textId="3BED370D" w:rsidR="00C762DD" w:rsidRPr="00DF4312" w:rsidRDefault="00C762DD" w:rsidP="000A0165">
      <w:pPr>
        <w:rPr>
          <w:sz w:val="24"/>
          <w:szCs w:val="24"/>
        </w:rPr>
      </w:pPr>
    </w:p>
    <w:p w14:paraId="1665C35E" w14:textId="5904B83A" w:rsidR="00C762DD" w:rsidRPr="00DF4312" w:rsidRDefault="00C762DD" w:rsidP="000A0165">
      <w:pPr>
        <w:rPr>
          <w:sz w:val="24"/>
          <w:szCs w:val="24"/>
        </w:rPr>
      </w:pPr>
    </w:p>
    <w:p w14:paraId="251C6310" w14:textId="0E63783E" w:rsidR="00C762DD" w:rsidRPr="00DF4312" w:rsidRDefault="00C762DD" w:rsidP="000A0165">
      <w:pPr>
        <w:rPr>
          <w:sz w:val="24"/>
          <w:szCs w:val="24"/>
        </w:rPr>
      </w:pPr>
    </w:p>
    <w:p w14:paraId="19089E18" w14:textId="77777777" w:rsidR="00921662" w:rsidRPr="00DF4312" w:rsidRDefault="00921662" w:rsidP="000A0165">
      <w:pPr>
        <w:rPr>
          <w:sz w:val="24"/>
          <w:szCs w:val="24"/>
        </w:rPr>
      </w:pPr>
    </w:p>
    <w:p w14:paraId="23880E99" w14:textId="77777777" w:rsidR="00C762DD" w:rsidRPr="00DF4312" w:rsidRDefault="00C762DD" w:rsidP="000A0165">
      <w:pPr>
        <w:rPr>
          <w:sz w:val="24"/>
          <w:szCs w:val="24"/>
        </w:rPr>
      </w:pPr>
    </w:p>
    <w:p w14:paraId="1325DB22" w14:textId="1F9245CE" w:rsidR="00921662" w:rsidRPr="00DF4312" w:rsidRDefault="00921662" w:rsidP="00125E12">
      <w:pPr>
        <w:spacing w:line="360" w:lineRule="auto"/>
        <w:jc w:val="center"/>
        <w:outlineLvl w:val="0"/>
        <w:rPr>
          <w:sz w:val="24"/>
          <w:szCs w:val="24"/>
        </w:rPr>
      </w:pPr>
      <w:r w:rsidRPr="00DF4312">
        <w:rPr>
          <w:b/>
          <w:sz w:val="24"/>
          <w:szCs w:val="24"/>
        </w:rPr>
        <w:lastRenderedPageBreak/>
        <w:t>MEMORANDUM OF POINTS AND AUTHORITIES</w:t>
      </w:r>
    </w:p>
    <w:p w14:paraId="7701EA9B" w14:textId="77777777" w:rsidR="00921662" w:rsidRPr="00DF4312" w:rsidRDefault="00921662" w:rsidP="00125E12">
      <w:pPr>
        <w:spacing w:line="360" w:lineRule="auto"/>
        <w:outlineLvl w:val="0"/>
        <w:rPr>
          <w:sz w:val="24"/>
          <w:szCs w:val="24"/>
        </w:rPr>
      </w:pPr>
    </w:p>
    <w:p w14:paraId="34F05DE1" w14:textId="4A2376FB" w:rsidR="00617A3D" w:rsidRPr="00DF4312" w:rsidRDefault="00617A3D" w:rsidP="00125E12">
      <w:pPr>
        <w:spacing w:line="360" w:lineRule="auto"/>
        <w:ind w:firstLine="720"/>
        <w:outlineLvl w:val="0"/>
        <w:rPr>
          <w:sz w:val="24"/>
          <w:szCs w:val="24"/>
        </w:rPr>
      </w:pPr>
      <w:r w:rsidRPr="00DF4312">
        <w:rPr>
          <w:sz w:val="24"/>
          <w:szCs w:val="24"/>
        </w:rPr>
        <w:t xml:space="preserve">Come here </w:t>
      </w:r>
      <w:r w:rsidR="000F5885" w:rsidRPr="00DF4312">
        <w:rPr>
          <w:sz w:val="24"/>
          <w:szCs w:val="24"/>
        </w:rPr>
        <w:t>Defendant</w:t>
      </w:r>
      <w:r w:rsidR="00921662" w:rsidRPr="00DF4312">
        <w:rPr>
          <w:sz w:val="24"/>
          <w:szCs w:val="24"/>
        </w:rPr>
        <w:t>s</w:t>
      </w:r>
      <w:r w:rsidR="000F5885" w:rsidRPr="00DF4312">
        <w:rPr>
          <w:sz w:val="24"/>
          <w:szCs w:val="24"/>
        </w:rPr>
        <w:t xml:space="preserve"> 5</w:t>
      </w:r>
      <w:r w:rsidRPr="00DF4312">
        <w:rPr>
          <w:sz w:val="24"/>
          <w:szCs w:val="24"/>
        </w:rPr>
        <w:t xml:space="preserve"> STAR K-9 ACADEMY, Inc dba MASTER DOG TRAINING, </w:t>
      </w:r>
      <w:r w:rsidR="000C2A57" w:rsidRPr="00DF4312">
        <w:rPr>
          <w:sz w:val="24"/>
          <w:szCs w:val="24"/>
        </w:rPr>
        <w:t>erroneously</w:t>
      </w:r>
      <w:r w:rsidRPr="00DF4312">
        <w:rPr>
          <w:sz w:val="24"/>
          <w:szCs w:val="24"/>
        </w:rPr>
        <w:t xml:space="preserve"> sued as </w:t>
      </w:r>
      <w:r w:rsidR="000C2A57" w:rsidRPr="00DF4312">
        <w:rPr>
          <w:sz w:val="24"/>
          <w:szCs w:val="24"/>
        </w:rPr>
        <w:t xml:space="preserve">5 STAR K-9 ACADEMY, Inc and MASTER DOG TRAINING, Inc, </w:t>
      </w:r>
      <w:r w:rsidR="00921662" w:rsidRPr="00DF4312">
        <w:rPr>
          <w:sz w:val="24"/>
          <w:szCs w:val="24"/>
        </w:rPr>
        <w:t xml:space="preserve">and </w:t>
      </w:r>
      <w:r w:rsidR="00921662" w:rsidRPr="00DF4312">
        <w:rPr>
          <w:sz w:val="24"/>
          <w:szCs w:val="24"/>
        </w:rPr>
        <w:t>Ekaterina Korotun an individual</w:t>
      </w:r>
      <w:r w:rsidR="00921662" w:rsidRPr="00DF4312">
        <w:rPr>
          <w:sz w:val="24"/>
          <w:szCs w:val="24"/>
        </w:rPr>
        <w:t xml:space="preserve"> </w:t>
      </w:r>
      <w:r w:rsidR="00BF6A3C" w:rsidRPr="00DF4312">
        <w:rPr>
          <w:sz w:val="24"/>
          <w:szCs w:val="24"/>
        </w:rPr>
        <w:t>(hereinafter</w:t>
      </w:r>
      <w:r w:rsidR="00921662" w:rsidRPr="00DF4312">
        <w:rPr>
          <w:sz w:val="24"/>
          <w:szCs w:val="24"/>
        </w:rPr>
        <w:t xml:space="preserve"> – collectively “Defendants”) </w:t>
      </w:r>
      <w:r w:rsidR="000C2A57" w:rsidRPr="00DF4312">
        <w:rPr>
          <w:sz w:val="24"/>
          <w:szCs w:val="24"/>
        </w:rPr>
        <w:t xml:space="preserve">via </w:t>
      </w:r>
      <w:r w:rsidR="00DF4312">
        <w:rPr>
          <w:sz w:val="24"/>
          <w:szCs w:val="24"/>
        </w:rPr>
        <w:t>their</w:t>
      </w:r>
      <w:r w:rsidR="000C2A57" w:rsidRPr="00DF4312">
        <w:rPr>
          <w:sz w:val="24"/>
          <w:szCs w:val="24"/>
        </w:rPr>
        <w:t xml:space="preserve"> attorney of records and</w:t>
      </w:r>
      <w:r w:rsidRPr="00DF4312">
        <w:rPr>
          <w:sz w:val="24"/>
          <w:szCs w:val="24"/>
        </w:rPr>
        <w:t xml:space="preserve"> allege as follow</w:t>
      </w:r>
      <w:r w:rsidR="000C2A57" w:rsidRPr="00DF4312">
        <w:rPr>
          <w:sz w:val="24"/>
          <w:szCs w:val="24"/>
        </w:rPr>
        <w:t>:</w:t>
      </w:r>
    </w:p>
    <w:p w14:paraId="4AC98489" w14:textId="77777777" w:rsidR="000C2A57" w:rsidRPr="00DF4312" w:rsidRDefault="000C2A57" w:rsidP="00125E12">
      <w:pPr>
        <w:spacing w:line="360" w:lineRule="auto"/>
        <w:outlineLvl w:val="0"/>
        <w:rPr>
          <w:sz w:val="24"/>
          <w:szCs w:val="24"/>
        </w:rPr>
      </w:pPr>
    </w:p>
    <w:p w14:paraId="3B2119C2" w14:textId="028C5B5C" w:rsidR="005F775C" w:rsidRDefault="00921662" w:rsidP="00125E12">
      <w:pPr>
        <w:spacing w:line="360" w:lineRule="auto"/>
        <w:outlineLvl w:val="0"/>
        <w:rPr>
          <w:b/>
          <w:bCs/>
          <w:sz w:val="24"/>
          <w:szCs w:val="24"/>
        </w:rPr>
      </w:pPr>
      <w:r w:rsidRPr="00DF4312">
        <w:rPr>
          <w:b/>
          <w:bCs/>
          <w:sz w:val="24"/>
          <w:szCs w:val="24"/>
        </w:rPr>
        <w:t xml:space="preserve">I.  </w:t>
      </w:r>
      <w:r w:rsidR="005F775C" w:rsidRPr="00DF4312">
        <w:rPr>
          <w:b/>
          <w:bCs/>
          <w:sz w:val="24"/>
          <w:szCs w:val="24"/>
        </w:rPr>
        <w:t>STATEMENT OF FACTS:</w:t>
      </w:r>
    </w:p>
    <w:p w14:paraId="5D998D52" w14:textId="77777777" w:rsidR="00DF4312" w:rsidRPr="00DF4312" w:rsidRDefault="00DF4312" w:rsidP="00125E12">
      <w:pPr>
        <w:spacing w:line="360" w:lineRule="auto"/>
        <w:outlineLvl w:val="0"/>
        <w:rPr>
          <w:sz w:val="24"/>
          <w:szCs w:val="24"/>
        </w:rPr>
      </w:pPr>
    </w:p>
    <w:p w14:paraId="01DB1073" w14:textId="77777777"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 xml:space="preserve">1) This action was filed by the Plaintiff Dylan Yeiser-Fodness (Hereinafter - Plaintiff) on 07/06/2022 against defendants Master Dog Training, A California Corporation, 5 Star K-9 Academy, and Ekaterina Korotun an individual. </w:t>
      </w:r>
    </w:p>
    <w:p w14:paraId="4C12AE9E" w14:textId="77777777"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2) Plaintiff failed to file proof of service of Summons of all of the above defendants, and on or about 07/12/2022 the honorable court issued Order to Show Cause Failure to File Proof of Service.</w:t>
      </w:r>
    </w:p>
    <w:p w14:paraId="03C1CF00" w14:textId="0095339D" w:rsidR="00921662" w:rsidRPr="00921662" w:rsidRDefault="00921662" w:rsidP="00125E12">
      <w:pPr>
        <w:spacing w:line="360" w:lineRule="auto"/>
        <w:ind w:firstLine="720"/>
        <w:rPr>
          <w:rFonts w:eastAsiaTheme="minorHAnsi"/>
          <w:b/>
          <w:bCs/>
          <w:sz w:val="24"/>
          <w:szCs w:val="24"/>
        </w:rPr>
      </w:pPr>
      <w:r w:rsidRPr="00921662">
        <w:rPr>
          <w:rFonts w:eastAsiaTheme="minorHAnsi"/>
          <w:sz w:val="24"/>
          <w:szCs w:val="24"/>
        </w:rPr>
        <w:t xml:space="preserve">3) </w:t>
      </w:r>
      <w:r w:rsidR="004C1E3F" w:rsidRPr="00DF4312">
        <w:rPr>
          <w:rFonts w:eastAsiaTheme="minorHAnsi"/>
          <w:sz w:val="24"/>
          <w:szCs w:val="24"/>
        </w:rPr>
        <w:t>E</w:t>
      </w:r>
      <w:r w:rsidRPr="00921662">
        <w:rPr>
          <w:rFonts w:eastAsiaTheme="minorHAnsi"/>
          <w:sz w:val="24"/>
          <w:szCs w:val="24"/>
        </w:rPr>
        <w:t xml:space="preserve">ventually, on 07/29/2022 Plaintiff filed two documents with the court – </w:t>
      </w:r>
      <w:r w:rsidRPr="00921662">
        <w:rPr>
          <w:rFonts w:eastAsiaTheme="minorHAnsi"/>
          <w:b/>
          <w:bCs/>
          <w:sz w:val="24"/>
          <w:szCs w:val="24"/>
        </w:rPr>
        <w:t>one is entitled</w:t>
      </w:r>
      <w:r w:rsidRPr="00921662">
        <w:rPr>
          <w:rFonts w:eastAsiaTheme="minorHAnsi"/>
          <w:sz w:val="24"/>
          <w:szCs w:val="24"/>
        </w:rPr>
        <w:t xml:space="preserve"> “Proof of Service by Substituted Service; Filed by: Dylan Yeiser-Fodness (Plaintiff); As to: Ekaterina Korotun (Defendant); Proof of Mailing Date: 07/27/2022” and the </w:t>
      </w:r>
      <w:r w:rsidRPr="00921662">
        <w:rPr>
          <w:rFonts w:eastAsiaTheme="minorHAnsi"/>
          <w:b/>
          <w:bCs/>
          <w:sz w:val="24"/>
          <w:szCs w:val="24"/>
        </w:rPr>
        <w:t>second document</w:t>
      </w:r>
      <w:r w:rsidRPr="00921662">
        <w:rPr>
          <w:rFonts w:eastAsiaTheme="minorHAnsi"/>
          <w:sz w:val="24"/>
          <w:szCs w:val="24"/>
        </w:rPr>
        <w:t xml:space="preserve"> that is entitled Proof of Service by Substituted Service; Filed by: Dylan Yeiser-Fodness (Plaintiff); As to: 5 Star K-9 Academy, Inc., a California corporation (Defendant); Proof of Mailing Date: 07/27/2022 </w:t>
      </w:r>
      <w:r w:rsidRPr="00921662">
        <w:rPr>
          <w:rFonts w:eastAsiaTheme="minorHAnsi"/>
          <w:b/>
          <w:bCs/>
          <w:sz w:val="24"/>
          <w:szCs w:val="24"/>
        </w:rPr>
        <w:t xml:space="preserve">( see exhibit 01 – copy of the Documents file provided by the Case Access on 12/29/2022). </w:t>
      </w:r>
    </w:p>
    <w:p w14:paraId="3D2EF72F" w14:textId="17B31AE1"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 xml:space="preserve">4) According to the Case Document Images on the Court </w:t>
      </w:r>
      <w:r w:rsidR="00125E12" w:rsidRPr="00DF4312">
        <w:rPr>
          <w:rFonts w:eastAsiaTheme="minorHAnsi"/>
          <w:sz w:val="24"/>
          <w:szCs w:val="24"/>
        </w:rPr>
        <w:t>Website,</w:t>
      </w:r>
      <w:r w:rsidRPr="00921662">
        <w:rPr>
          <w:rFonts w:eastAsiaTheme="minorHAnsi"/>
          <w:sz w:val="24"/>
          <w:szCs w:val="24"/>
        </w:rPr>
        <w:t xml:space="preserve"> these two documents are assigned number 25 and number 24 correspondingly </w:t>
      </w:r>
      <w:r w:rsidR="00DF4312" w:rsidRPr="00921662">
        <w:rPr>
          <w:rFonts w:eastAsiaTheme="minorHAnsi"/>
          <w:b/>
          <w:bCs/>
          <w:sz w:val="24"/>
          <w:szCs w:val="24"/>
        </w:rPr>
        <w:t>(see</w:t>
      </w:r>
      <w:r w:rsidRPr="00921662">
        <w:rPr>
          <w:rFonts w:eastAsiaTheme="minorHAnsi"/>
          <w:b/>
          <w:bCs/>
          <w:sz w:val="24"/>
          <w:szCs w:val="24"/>
        </w:rPr>
        <w:t xml:space="preserve"> exhibit 02 – copy of the Case Document Images provided by the court website on 12/29/2022),</w:t>
      </w:r>
      <w:r w:rsidRPr="00921662">
        <w:rPr>
          <w:rFonts w:eastAsiaTheme="minorHAnsi"/>
          <w:sz w:val="24"/>
          <w:szCs w:val="24"/>
        </w:rPr>
        <w:t xml:space="preserve"> under the numbers 24 and 25 there is the same document that is a copy of the proof of substitute service of defendant Ekaterina Korotun performed by substitute service by delivering the copy of summons and complaint to a person identified as John Doe. </w:t>
      </w:r>
    </w:p>
    <w:p w14:paraId="4DCDAB27" w14:textId="2BB91040"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5) If the court record is the same as the online record on the court</w:t>
      </w:r>
      <w:r w:rsidR="00D80A98" w:rsidRPr="00DF4312">
        <w:rPr>
          <w:rFonts w:eastAsiaTheme="minorHAnsi"/>
          <w:sz w:val="24"/>
          <w:szCs w:val="24"/>
        </w:rPr>
        <w:t xml:space="preserve">’ </w:t>
      </w:r>
      <w:r w:rsidR="00BF6A3C" w:rsidRPr="00DF4312">
        <w:rPr>
          <w:rFonts w:eastAsiaTheme="minorHAnsi"/>
          <w:sz w:val="24"/>
          <w:szCs w:val="24"/>
        </w:rPr>
        <w:t>website,</w:t>
      </w:r>
      <w:r w:rsidRPr="00921662">
        <w:rPr>
          <w:rFonts w:eastAsiaTheme="minorHAnsi"/>
          <w:sz w:val="24"/>
          <w:szCs w:val="24"/>
        </w:rPr>
        <w:t xml:space="preserve"> then the </w:t>
      </w:r>
      <w:r w:rsidR="00125E12" w:rsidRPr="00DF4312">
        <w:rPr>
          <w:rFonts w:eastAsiaTheme="minorHAnsi"/>
          <w:sz w:val="24"/>
          <w:szCs w:val="24"/>
        </w:rPr>
        <w:t>defendant 5</w:t>
      </w:r>
      <w:r w:rsidRPr="00921662">
        <w:rPr>
          <w:rFonts w:eastAsiaTheme="minorHAnsi"/>
          <w:sz w:val="24"/>
          <w:szCs w:val="24"/>
        </w:rPr>
        <w:t xml:space="preserve"> Star K-9 Academy was never served, and thus the default of 10/3/2022 against this defendant was entered in error, however Defendant cannot know that for sure and can only rely on the records of court available online. </w:t>
      </w:r>
    </w:p>
    <w:p w14:paraId="662BD247" w14:textId="71A7E8F5"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lastRenderedPageBreak/>
        <w:t xml:space="preserve">6) On or about 9/ 14/ 2022, Defendants’ Attorney Natalia Foley contacted Plaintiff’ counsel Young Ryu via email asking for extension to review the file and to file an answer, and offering preliminary negotiation of a potential settlement. Plaintiff’ counsel responded the same day by asking to add the following emails to the server list: young.ryu@loywr.com,  harley.phleger@loywr.com, marlin.gramajo@loywr.com, martha.gutierrez@loywr.com  </w:t>
      </w:r>
      <w:r w:rsidRPr="00921662">
        <w:rPr>
          <w:rFonts w:eastAsiaTheme="minorHAnsi"/>
          <w:b/>
          <w:bCs/>
          <w:sz w:val="24"/>
          <w:szCs w:val="24"/>
        </w:rPr>
        <w:t xml:space="preserve">( see exhibit 3 – copy of the Defendant’ </w:t>
      </w:r>
      <w:r w:rsidR="00D80A98" w:rsidRPr="00DF4312">
        <w:rPr>
          <w:rFonts w:eastAsiaTheme="minorHAnsi"/>
          <w:b/>
          <w:bCs/>
          <w:sz w:val="24"/>
          <w:szCs w:val="24"/>
        </w:rPr>
        <w:t>attorney</w:t>
      </w:r>
      <w:r w:rsidRPr="00921662">
        <w:rPr>
          <w:rFonts w:eastAsiaTheme="minorHAnsi"/>
          <w:b/>
          <w:bCs/>
          <w:sz w:val="24"/>
          <w:szCs w:val="24"/>
        </w:rPr>
        <w:t xml:space="preserve"> email fr</w:t>
      </w:r>
      <w:r w:rsidR="00D80A98" w:rsidRPr="00921662">
        <w:rPr>
          <w:rFonts w:eastAsiaTheme="minorHAnsi"/>
          <w:b/>
          <w:bCs/>
          <w:sz w:val="24"/>
          <w:szCs w:val="24"/>
        </w:rPr>
        <w:t>o</w:t>
      </w:r>
      <w:r w:rsidRPr="00921662">
        <w:rPr>
          <w:rFonts w:eastAsiaTheme="minorHAnsi"/>
          <w:b/>
          <w:bCs/>
          <w:sz w:val="24"/>
          <w:szCs w:val="24"/>
        </w:rPr>
        <w:t>m 9/14/2022).</w:t>
      </w:r>
      <w:r w:rsidRPr="00921662">
        <w:rPr>
          <w:rFonts w:eastAsiaTheme="minorHAnsi"/>
          <w:sz w:val="24"/>
          <w:szCs w:val="24"/>
        </w:rPr>
        <w:t xml:space="preserve"> </w:t>
      </w:r>
    </w:p>
    <w:p w14:paraId="34B52996" w14:textId="55D25ED1"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7) This communication was misunderstood by the Defen</w:t>
      </w:r>
      <w:r w:rsidR="00BF6A3C" w:rsidRPr="00DF4312">
        <w:rPr>
          <w:rFonts w:eastAsiaTheme="minorHAnsi"/>
          <w:sz w:val="24"/>
          <w:szCs w:val="24"/>
        </w:rPr>
        <w:t>dants</w:t>
      </w:r>
      <w:r w:rsidRPr="00921662">
        <w:rPr>
          <w:rFonts w:eastAsiaTheme="minorHAnsi"/>
          <w:sz w:val="24"/>
          <w:szCs w:val="24"/>
        </w:rPr>
        <w:t>’ counsel as consent to provide an extension for filing the answer. It was a complete surprise for the defen</w:t>
      </w:r>
      <w:r w:rsidR="00125E12" w:rsidRPr="00DF4312">
        <w:rPr>
          <w:rFonts w:eastAsiaTheme="minorHAnsi"/>
          <w:sz w:val="24"/>
          <w:szCs w:val="24"/>
        </w:rPr>
        <w:t>dants’</w:t>
      </w:r>
      <w:r w:rsidRPr="00921662">
        <w:rPr>
          <w:rFonts w:eastAsiaTheme="minorHAnsi"/>
          <w:sz w:val="24"/>
          <w:szCs w:val="24"/>
        </w:rPr>
        <w:t xml:space="preserve"> </w:t>
      </w:r>
      <w:r w:rsidR="00D80A98" w:rsidRPr="00DF4312">
        <w:rPr>
          <w:rFonts w:eastAsiaTheme="minorHAnsi"/>
          <w:sz w:val="24"/>
          <w:szCs w:val="24"/>
        </w:rPr>
        <w:t>counsel</w:t>
      </w:r>
      <w:r w:rsidRPr="00921662">
        <w:rPr>
          <w:rFonts w:eastAsiaTheme="minorHAnsi"/>
          <w:sz w:val="24"/>
          <w:szCs w:val="24"/>
        </w:rPr>
        <w:t xml:space="preserve"> to </w:t>
      </w:r>
      <w:r w:rsidR="00D80A98" w:rsidRPr="00DF4312">
        <w:rPr>
          <w:rFonts w:eastAsiaTheme="minorHAnsi"/>
          <w:sz w:val="24"/>
          <w:szCs w:val="24"/>
        </w:rPr>
        <w:t>receive</w:t>
      </w:r>
      <w:r w:rsidRPr="00921662">
        <w:rPr>
          <w:rFonts w:eastAsiaTheme="minorHAnsi"/>
          <w:sz w:val="24"/>
          <w:szCs w:val="24"/>
        </w:rPr>
        <w:t xml:space="preserve"> another email fr</w:t>
      </w:r>
      <w:r w:rsidR="00125E12" w:rsidRPr="00921662">
        <w:rPr>
          <w:rFonts w:eastAsiaTheme="minorHAnsi"/>
          <w:sz w:val="24"/>
          <w:szCs w:val="24"/>
        </w:rPr>
        <w:t>o</w:t>
      </w:r>
      <w:r w:rsidRPr="00921662">
        <w:rPr>
          <w:rFonts w:eastAsiaTheme="minorHAnsi"/>
          <w:sz w:val="24"/>
          <w:szCs w:val="24"/>
        </w:rPr>
        <w:t>m the plaintiff</w:t>
      </w:r>
      <w:r w:rsidR="00125E12" w:rsidRPr="00DF4312">
        <w:rPr>
          <w:rFonts w:eastAsiaTheme="minorHAnsi"/>
          <w:sz w:val="24"/>
          <w:szCs w:val="24"/>
        </w:rPr>
        <w:t>’</w:t>
      </w:r>
      <w:r w:rsidRPr="00921662">
        <w:rPr>
          <w:rFonts w:eastAsiaTheme="minorHAnsi"/>
          <w:sz w:val="24"/>
          <w:szCs w:val="24"/>
        </w:rPr>
        <w:t xml:space="preserve"> </w:t>
      </w:r>
      <w:r w:rsidR="00D80A98" w:rsidRPr="00DF4312">
        <w:rPr>
          <w:rFonts w:eastAsiaTheme="minorHAnsi"/>
          <w:sz w:val="24"/>
          <w:szCs w:val="24"/>
        </w:rPr>
        <w:t>counsel</w:t>
      </w:r>
      <w:r w:rsidRPr="00921662">
        <w:rPr>
          <w:rFonts w:eastAsiaTheme="minorHAnsi"/>
          <w:sz w:val="24"/>
          <w:szCs w:val="24"/>
        </w:rPr>
        <w:t xml:space="preserve"> on 9/21/2022 of the following content </w:t>
      </w:r>
      <w:r w:rsidR="00DF4312" w:rsidRPr="00921662">
        <w:rPr>
          <w:rFonts w:eastAsiaTheme="minorHAnsi"/>
          <w:sz w:val="24"/>
          <w:szCs w:val="24"/>
        </w:rPr>
        <w:t>“Following</w:t>
      </w:r>
      <w:r w:rsidRPr="00921662">
        <w:rPr>
          <w:rFonts w:eastAsiaTheme="minorHAnsi"/>
          <w:sz w:val="24"/>
          <w:szCs w:val="24"/>
        </w:rPr>
        <w:t xml:space="preserve"> up on the E-service list email inquiry sent to you on 9/14/22. Also, it is unclear what extension you wanted -Answer to the complaint? which is overdue and I believe the entry of default was already filed with. Responses to the</w:t>
      </w:r>
      <w:r w:rsidR="00D80A98" w:rsidRPr="00DF4312">
        <w:rPr>
          <w:rFonts w:eastAsiaTheme="minorHAnsi"/>
          <w:sz w:val="24"/>
          <w:szCs w:val="24"/>
        </w:rPr>
        <w:t xml:space="preserve"> </w:t>
      </w:r>
      <w:r w:rsidRPr="00921662">
        <w:rPr>
          <w:rFonts w:eastAsiaTheme="minorHAnsi"/>
          <w:sz w:val="24"/>
          <w:szCs w:val="24"/>
        </w:rPr>
        <w:t xml:space="preserve">Discovery? I think it is overdue also, meaning all objections are waived” </w:t>
      </w:r>
      <w:r w:rsidR="00D80A98" w:rsidRPr="00DF4312">
        <w:rPr>
          <w:rFonts w:eastAsiaTheme="minorHAnsi"/>
          <w:b/>
          <w:bCs/>
          <w:sz w:val="24"/>
          <w:szCs w:val="24"/>
        </w:rPr>
        <w:t>(Exhibit</w:t>
      </w:r>
      <w:r w:rsidRPr="00921662">
        <w:rPr>
          <w:rFonts w:eastAsiaTheme="minorHAnsi"/>
          <w:b/>
          <w:bCs/>
          <w:sz w:val="24"/>
          <w:szCs w:val="24"/>
        </w:rPr>
        <w:t xml:space="preserve"> 04</w:t>
      </w:r>
      <w:r w:rsidR="00D80A98" w:rsidRPr="00DF4312">
        <w:rPr>
          <w:rFonts w:eastAsiaTheme="minorHAnsi"/>
          <w:b/>
          <w:bCs/>
          <w:sz w:val="24"/>
          <w:szCs w:val="24"/>
        </w:rPr>
        <w:t xml:space="preserve"> – copy of the email by the Plaintiff’ attorney</w:t>
      </w:r>
      <w:r w:rsidRPr="00921662">
        <w:rPr>
          <w:rFonts w:eastAsiaTheme="minorHAnsi"/>
          <w:b/>
          <w:bCs/>
          <w:sz w:val="24"/>
          <w:szCs w:val="24"/>
        </w:rPr>
        <w:t>)</w:t>
      </w:r>
      <w:r w:rsidR="00D80A98" w:rsidRPr="00DF4312">
        <w:rPr>
          <w:rFonts w:eastAsiaTheme="minorHAnsi"/>
          <w:b/>
          <w:bCs/>
          <w:sz w:val="24"/>
          <w:szCs w:val="24"/>
        </w:rPr>
        <w:t>.</w:t>
      </w:r>
      <w:r w:rsidRPr="00921662">
        <w:rPr>
          <w:rFonts w:eastAsiaTheme="minorHAnsi"/>
          <w:sz w:val="24"/>
          <w:szCs w:val="24"/>
        </w:rPr>
        <w:t xml:space="preserve"> </w:t>
      </w:r>
    </w:p>
    <w:p w14:paraId="25093417" w14:textId="3E735BBF"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 xml:space="preserve">8) </w:t>
      </w:r>
      <w:r w:rsidR="00125E12" w:rsidRPr="00DF4312">
        <w:rPr>
          <w:rFonts w:eastAsiaTheme="minorHAnsi"/>
          <w:sz w:val="24"/>
          <w:szCs w:val="24"/>
        </w:rPr>
        <w:t>I</w:t>
      </w:r>
      <w:r w:rsidRPr="00921662">
        <w:rPr>
          <w:rFonts w:eastAsiaTheme="minorHAnsi"/>
          <w:sz w:val="24"/>
          <w:szCs w:val="24"/>
        </w:rPr>
        <w:t xml:space="preserve">t appears that prior to the above </w:t>
      </w:r>
      <w:r w:rsidR="00D80A98" w:rsidRPr="00DF4312">
        <w:rPr>
          <w:rFonts w:eastAsiaTheme="minorHAnsi"/>
          <w:sz w:val="24"/>
          <w:szCs w:val="24"/>
        </w:rPr>
        <w:t>email Plaintiff</w:t>
      </w:r>
      <w:r w:rsidRPr="00921662">
        <w:rPr>
          <w:rFonts w:eastAsiaTheme="minorHAnsi"/>
          <w:sz w:val="24"/>
          <w:szCs w:val="24"/>
        </w:rPr>
        <w:t>’ counsel already</w:t>
      </w:r>
      <w:r w:rsidR="00D80A98" w:rsidRPr="00DF4312">
        <w:rPr>
          <w:rFonts w:eastAsiaTheme="minorHAnsi"/>
          <w:sz w:val="24"/>
          <w:szCs w:val="24"/>
        </w:rPr>
        <w:t xml:space="preserve"> secretly, without notifying </w:t>
      </w:r>
      <w:r w:rsidR="00125E12" w:rsidRPr="00DF4312">
        <w:rPr>
          <w:rFonts w:eastAsiaTheme="minorHAnsi"/>
          <w:sz w:val="24"/>
          <w:szCs w:val="24"/>
        </w:rPr>
        <w:t xml:space="preserve">defendants’ </w:t>
      </w:r>
      <w:r w:rsidR="00D80A98" w:rsidRPr="00DF4312">
        <w:rPr>
          <w:rFonts w:eastAsiaTheme="minorHAnsi"/>
          <w:sz w:val="24"/>
          <w:szCs w:val="24"/>
        </w:rPr>
        <w:t>counsel,</w:t>
      </w:r>
      <w:r w:rsidRPr="00921662">
        <w:rPr>
          <w:rFonts w:eastAsiaTheme="minorHAnsi"/>
          <w:sz w:val="24"/>
          <w:szCs w:val="24"/>
        </w:rPr>
        <w:t xml:space="preserve"> filed </w:t>
      </w:r>
      <w:r w:rsidR="00D80A98" w:rsidRPr="00DF4312">
        <w:rPr>
          <w:rFonts w:eastAsiaTheme="minorHAnsi"/>
          <w:sz w:val="24"/>
          <w:szCs w:val="24"/>
        </w:rPr>
        <w:t>a request</w:t>
      </w:r>
      <w:r w:rsidRPr="00921662">
        <w:rPr>
          <w:rFonts w:eastAsiaTheme="minorHAnsi"/>
          <w:sz w:val="24"/>
          <w:szCs w:val="24"/>
        </w:rPr>
        <w:t xml:space="preserve"> to enter default against the </w:t>
      </w:r>
      <w:r w:rsidR="00D80A98" w:rsidRPr="00DF4312">
        <w:rPr>
          <w:rFonts w:eastAsiaTheme="minorHAnsi"/>
          <w:sz w:val="24"/>
          <w:szCs w:val="24"/>
        </w:rPr>
        <w:t>defendants</w:t>
      </w:r>
      <w:r w:rsidRPr="00921662">
        <w:rPr>
          <w:rFonts w:eastAsiaTheme="minorHAnsi"/>
          <w:sz w:val="24"/>
          <w:szCs w:val="24"/>
        </w:rPr>
        <w:t xml:space="preserve">, however this request was rejected. Plaintiff attorney never served </w:t>
      </w:r>
      <w:r w:rsidR="00D80A98" w:rsidRPr="00DF4312">
        <w:rPr>
          <w:rFonts w:eastAsiaTheme="minorHAnsi"/>
          <w:sz w:val="24"/>
          <w:szCs w:val="24"/>
        </w:rPr>
        <w:t>Defendant</w:t>
      </w:r>
      <w:r w:rsidRPr="00921662">
        <w:rPr>
          <w:rFonts w:eastAsiaTheme="minorHAnsi"/>
          <w:sz w:val="24"/>
          <w:szCs w:val="24"/>
        </w:rPr>
        <w:t xml:space="preserve"> with the copy of the request to enter </w:t>
      </w:r>
      <w:r w:rsidR="00D80A98" w:rsidRPr="00DF4312">
        <w:rPr>
          <w:rFonts w:eastAsiaTheme="minorHAnsi"/>
          <w:sz w:val="24"/>
          <w:szCs w:val="24"/>
        </w:rPr>
        <w:t>default</w:t>
      </w:r>
      <w:r w:rsidRPr="00921662">
        <w:rPr>
          <w:rFonts w:eastAsiaTheme="minorHAnsi"/>
          <w:sz w:val="24"/>
          <w:szCs w:val="24"/>
        </w:rPr>
        <w:t xml:space="preserve">, nor with the copy of the notice of rejection. </w:t>
      </w:r>
    </w:p>
    <w:p w14:paraId="01905D45" w14:textId="12737B5D"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9) Being unable to find any common ground for potential settlement</w:t>
      </w:r>
      <w:r w:rsidR="00D80A98" w:rsidRPr="00DF4312">
        <w:rPr>
          <w:rFonts w:eastAsiaTheme="minorHAnsi"/>
          <w:sz w:val="24"/>
          <w:szCs w:val="24"/>
        </w:rPr>
        <w:t>, and being unaware of the default entered against defendant by clerk due to the failure of the Plaintiff to serve notice of the default entered, Defendants’</w:t>
      </w:r>
      <w:r w:rsidRPr="00921662">
        <w:rPr>
          <w:rFonts w:eastAsiaTheme="minorHAnsi"/>
          <w:sz w:val="24"/>
          <w:szCs w:val="24"/>
        </w:rPr>
        <w:t xml:space="preserve"> counsel filed an answer on 10/11/2022</w:t>
      </w:r>
      <w:r w:rsidR="00D80A98" w:rsidRPr="00DF4312">
        <w:rPr>
          <w:rFonts w:eastAsiaTheme="minorHAnsi"/>
          <w:sz w:val="24"/>
          <w:szCs w:val="24"/>
        </w:rPr>
        <w:t>.</w:t>
      </w:r>
    </w:p>
    <w:p w14:paraId="1C169EA4" w14:textId="5827BD1A"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 xml:space="preserve">10) On or about 10/14/2022 </w:t>
      </w:r>
      <w:r w:rsidR="00D80A98" w:rsidRPr="00DF4312">
        <w:rPr>
          <w:rFonts w:eastAsiaTheme="minorHAnsi"/>
          <w:sz w:val="24"/>
          <w:szCs w:val="24"/>
        </w:rPr>
        <w:t>Defendants</w:t>
      </w:r>
      <w:r w:rsidRPr="00921662">
        <w:rPr>
          <w:rFonts w:eastAsiaTheme="minorHAnsi"/>
          <w:sz w:val="24"/>
          <w:szCs w:val="24"/>
        </w:rPr>
        <w:t xml:space="preserve"> filed Motion to Compel </w:t>
      </w:r>
      <w:r w:rsidR="00D80A98" w:rsidRPr="00DF4312">
        <w:rPr>
          <w:rFonts w:eastAsiaTheme="minorHAnsi"/>
          <w:sz w:val="24"/>
          <w:szCs w:val="24"/>
        </w:rPr>
        <w:t>Arbitration.</w:t>
      </w:r>
    </w:p>
    <w:p w14:paraId="14060F11" w14:textId="372EBE24"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1</w:t>
      </w:r>
      <w:r w:rsidR="00D80A98" w:rsidRPr="00DF4312">
        <w:rPr>
          <w:rFonts w:eastAsiaTheme="minorHAnsi"/>
          <w:sz w:val="24"/>
          <w:szCs w:val="24"/>
        </w:rPr>
        <w:t>1</w:t>
      </w:r>
      <w:r w:rsidRPr="00921662">
        <w:rPr>
          <w:rFonts w:eastAsiaTheme="minorHAnsi"/>
          <w:sz w:val="24"/>
          <w:szCs w:val="24"/>
        </w:rPr>
        <w:t xml:space="preserve">) </w:t>
      </w:r>
      <w:r w:rsidR="00125E12" w:rsidRPr="00DF4312">
        <w:rPr>
          <w:rFonts w:eastAsiaTheme="minorHAnsi"/>
          <w:sz w:val="24"/>
          <w:szCs w:val="24"/>
        </w:rPr>
        <w:t>O</w:t>
      </w:r>
      <w:r w:rsidR="00D80A98" w:rsidRPr="00921662">
        <w:rPr>
          <w:rFonts w:eastAsiaTheme="minorHAnsi"/>
          <w:sz w:val="24"/>
          <w:szCs w:val="24"/>
        </w:rPr>
        <w:t>n 11/30/2022</w:t>
      </w:r>
      <w:r w:rsidR="00D80A98" w:rsidRPr="00DF4312">
        <w:rPr>
          <w:rFonts w:eastAsiaTheme="minorHAnsi"/>
          <w:sz w:val="24"/>
          <w:szCs w:val="24"/>
        </w:rPr>
        <w:t>, during the hearing on Motion to compel arbitration, Defendants</w:t>
      </w:r>
      <w:r w:rsidRPr="00921662">
        <w:rPr>
          <w:rFonts w:eastAsiaTheme="minorHAnsi"/>
          <w:sz w:val="24"/>
          <w:szCs w:val="24"/>
        </w:rPr>
        <w:t xml:space="preserve">’ attorney </w:t>
      </w:r>
      <w:r w:rsidR="00D80A98" w:rsidRPr="00DF4312">
        <w:rPr>
          <w:rFonts w:eastAsiaTheme="minorHAnsi"/>
          <w:sz w:val="24"/>
          <w:szCs w:val="24"/>
        </w:rPr>
        <w:t xml:space="preserve">first time </w:t>
      </w:r>
      <w:r w:rsidRPr="00921662">
        <w:rPr>
          <w:rFonts w:eastAsiaTheme="minorHAnsi"/>
          <w:sz w:val="24"/>
          <w:szCs w:val="24"/>
        </w:rPr>
        <w:t xml:space="preserve">learned </w:t>
      </w:r>
      <w:r w:rsidR="00D80A98" w:rsidRPr="00DF4312">
        <w:rPr>
          <w:rFonts w:eastAsiaTheme="minorHAnsi"/>
          <w:sz w:val="24"/>
          <w:szCs w:val="24"/>
        </w:rPr>
        <w:t>about entry</w:t>
      </w:r>
      <w:r w:rsidRPr="00921662">
        <w:rPr>
          <w:rFonts w:eastAsiaTheme="minorHAnsi"/>
          <w:sz w:val="24"/>
          <w:szCs w:val="24"/>
        </w:rPr>
        <w:t xml:space="preserve"> of </w:t>
      </w:r>
      <w:r w:rsidR="00D80A98" w:rsidRPr="00DF4312">
        <w:rPr>
          <w:rFonts w:eastAsiaTheme="minorHAnsi"/>
          <w:sz w:val="24"/>
          <w:szCs w:val="24"/>
        </w:rPr>
        <w:t xml:space="preserve">the </w:t>
      </w:r>
      <w:r w:rsidRPr="00921662">
        <w:rPr>
          <w:rFonts w:eastAsiaTheme="minorHAnsi"/>
          <w:sz w:val="24"/>
          <w:szCs w:val="24"/>
        </w:rPr>
        <w:t>default</w:t>
      </w:r>
      <w:r w:rsidR="00D80A98" w:rsidRPr="00DF4312">
        <w:rPr>
          <w:rFonts w:eastAsiaTheme="minorHAnsi"/>
          <w:sz w:val="24"/>
          <w:szCs w:val="24"/>
        </w:rPr>
        <w:t xml:space="preserve">. </w:t>
      </w:r>
    </w:p>
    <w:p w14:paraId="477CC532" w14:textId="39C9B4B1"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1</w:t>
      </w:r>
      <w:r w:rsidR="00D80A98" w:rsidRPr="00DF4312">
        <w:rPr>
          <w:rFonts w:eastAsiaTheme="minorHAnsi"/>
          <w:sz w:val="24"/>
          <w:szCs w:val="24"/>
        </w:rPr>
        <w:t>2</w:t>
      </w:r>
      <w:r w:rsidRPr="00921662">
        <w:rPr>
          <w:rFonts w:eastAsiaTheme="minorHAnsi"/>
          <w:sz w:val="24"/>
          <w:szCs w:val="24"/>
        </w:rPr>
        <w:t xml:space="preserve">) Defendants are seeking to set aside default </w:t>
      </w:r>
      <w:r w:rsidR="00D80A98" w:rsidRPr="00DF4312">
        <w:rPr>
          <w:rFonts w:eastAsiaTheme="minorHAnsi"/>
          <w:sz w:val="24"/>
          <w:szCs w:val="24"/>
        </w:rPr>
        <w:t xml:space="preserve">pursuant to California Code of Civil Procedure </w:t>
      </w:r>
      <w:r w:rsidR="00BF6A3C" w:rsidRPr="00DF4312">
        <w:rPr>
          <w:rFonts w:eastAsiaTheme="minorHAnsi"/>
          <w:sz w:val="24"/>
          <w:szCs w:val="24"/>
        </w:rPr>
        <w:t>Section</w:t>
      </w:r>
      <w:r w:rsidR="00BF6A3C" w:rsidRPr="00DF4312">
        <w:rPr>
          <w:rFonts w:eastAsiaTheme="minorHAnsi"/>
          <w:sz w:val="24"/>
          <w:szCs w:val="24"/>
        </w:rPr>
        <w:t xml:space="preserve"> 473(b) </w:t>
      </w:r>
      <w:r w:rsidR="00BF6A3C" w:rsidRPr="00DF4312">
        <w:rPr>
          <w:rFonts w:eastAsiaTheme="minorHAnsi"/>
          <w:sz w:val="24"/>
          <w:szCs w:val="24"/>
        </w:rPr>
        <w:t>because the default was taken against defendants through the mistake and/or inadvertence and/or surprise and/or neglect of Defendants’ attorney, and the court has a mandatory duty to grant relief when the motion is accompanied by an attorney’s sworn affidavit, and is timely and in proper form.</w:t>
      </w:r>
    </w:p>
    <w:p w14:paraId="18A5F256" w14:textId="77777777" w:rsidR="00921662" w:rsidRPr="00921662" w:rsidRDefault="00921662" w:rsidP="00125E12">
      <w:pPr>
        <w:spacing w:line="360" w:lineRule="auto"/>
        <w:rPr>
          <w:rFonts w:eastAsiaTheme="minorHAnsi"/>
          <w:b/>
          <w:bCs/>
          <w:sz w:val="24"/>
          <w:szCs w:val="24"/>
        </w:rPr>
      </w:pPr>
    </w:p>
    <w:p w14:paraId="026FB291" w14:textId="0A25CE8F" w:rsidR="00BF6A3C" w:rsidRPr="00DF4312" w:rsidRDefault="00BF6A3C" w:rsidP="00125E12">
      <w:pPr>
        <w:spacing w:line="360" w:lineRule="auto"/>
        <w:outlineLvl w:val="0"/>
        <w:rPr>
          <w:b/>
          <w:bCs/>
          <w:sz w:val="24"/>
          <w:szCs w:val="24"/>
        </w:rPr>
      </w:pPr>
      <w:r w:rsidRPr="00DF4312">
        <w:rPr>
          <w:b/>
          <w:bCs/>
          <w:sz w:val="24"/>
          <w:szCs w:val="24"/>
        </w:rPr>
        <w:t>II. ARGUMENT</w:t>
      </w:r>
    </w:p>
    <w:p w14:paraId="6771F8C6" w14:textId="77777777" w:rsidR="00CE0BE6" w:rsidRPr="00DF4312" w:rsidRDefault="00CE0BE6" w:rsidP="00125E12">
      <w:pPr>
        <w:spacing w:line="360" w:lineRule="auto"/>
        <w:outlineLvl w:val="0"/>
        <w:rPr>
          <w:sz w:val="24"/>
          <w:szCs w:val="24"/>
        </w:rPr>
      </w:pPr>
    </w:p>
    <w:p w14:paraId="0A71C11D" w14:textId="77777777" w:rsidR="00BF6A3C" w:rsidRPr="00DF4312" w:rsidRDefault="00BF6A3C" w:rsidP="00125E12">
      <w:pPr>
        <w:spacing w:line="360" w:lineRule="auto"/>
        <w:ind w:firstLine="720"/>
        <w:outlineLvl w:val="0"/>
        <w:rPr>
          <w:b/>
          <w:bCs/>
          <w:sz w:val="24"/>
          <w:szCs w:val="24"/>
        </w:rPr>
      </w:pPr>
      <w:r w:rsidRPr="00DF4312">
        <w:rPr>
          <w:b/>
          <w:bCs/>
          <w:sz w:val="24"/>
          <w:szCs w:val="24"/>
        </w:rPr>
        <w:t xml:space="preserve">A. </w:t>
      </w:r>
      <w:r w:rsidRPr="00DF4312">
        <w:rPr>
          <w:b/>
          <w:bCs/>
          <w:sz w:val="24"/>
          <w:szCs w:val="24"/>
        </w:rPr>
        <w:t>This Motion Is Timely</w:t>
      </w:r>
    </w:p>
    <w:p w14:paraId="5EB0DDA6" w14:textId="7DFCECA4" w:rsidR="00BF6A3C" w:rsidRPr="00DF4312" w:rsidRDefault="00BF6A3C" w:rsidP="00125E12">
      <w:pPr>
        <w:spacing w:line="360" w:lineRule="auto"/>
        <w:ind w:firstLine="720"/>
        <w:outlineLvl w:val="0"/>
        <w:rPr>
          <w:sz w:val="24"/>
          <w:szCs w:val="24"/>
        </w:rPr>
      </w:pPr>
      <w:r w:rsidRPr="00BF6A3C">
        <w:rPr>
          <w:sz w:val="24"/>
          <w:szCs w:val="24"/>
        </w:rPr>
        <w:lastRenderedPageBreak/>
        <w:t>A motion under </w:t>
      </w:r>
      <w:r w:rsidRPr="00BF6A3C">
        <w:rPr>
          <w:sz w:val="24"/>
          <w:szCs w:val="24"/>
          <w:u w:val="single"/>
          <w:bdr w:val="none" w:sz="0" w:space="0" w:color="auto" w:frame="1"/>
        </w:rPr>
        <w:t>Code Civ. Proc. § 473(b)</w:t>
      </w:r>
      <w:r w:rsidRPr="00BF6A3C">
        <w:rPr>
          <w:sz w:val="24"/>
          <w:szCs w:val="24"/>
        </w:rPr>
        <w:t>, for relief from a judgment, dismissal, order, or other proceeding on the ground of mistake, inadvertence, surprise, or excusable neglect must be filed within a reasonable time not exceeding six months after the judgment, order, or proceeding was taken, or, if relief is sought from a default judgment based on an attorney’s affidavit (declaration) of fault, within six months from the date the judgment was entered (without the reasonable time limitation) [</w:t>
      </w:r>
      <w:hyperlink r:id="rId7" w:history="1">
        <w:r w:rsidRPr="00BF6A3C">
          <w:rPr>
            <w:sz w:val="24"/>
            <w:szCs w:val="24"/>
            <w:u w:val="single"/>
            <w:bdr w:val="none" w:sz="0" w:space="0" w:color="auto" w:frame="1"/>
          </w:rPr>
          <w:t>Code Civ. Proc. § 473(b)</w:t>
        </w:r>
      </w:hyperlink>
      <w:r w:rsidRPr="00DF4312">
        <w:rPr>
          <w:sz w:val="24"/>
          <w:szCs w:val="24"/>
        </w:rPr>
        <w:t xml:space="preserve">]. </w:t>
      </w:r>
    </w:p>
    <w:p w14:paraId="6B0F4A88" w14:textId="17B0F99D" w:rsidR="00BF6A3C" w:rsidRPr="00BF6A3C" w:rsidRDefault="00BF6A3C" w:rsidP="00125E12">
      <w:pPr>
        <w:spacing w:line="360" w:lineRule="auto"/>
        <w:ind w:firstLine="720"/>
        <w:outlineLvl w:val="0"/>
        <w:rPr>
          <w:sz w:val="24"/>
          <w:szCs w:val="24"/>
        </w:rPr>
      </w:pPr>
      <w:r w:rsidRPr="00DF4312">
        <w:rPr>
          <w:sz w:val="24"/>
          <w:szCs w:val="24"/>
        </w:rPr>
        <w:t xml:space="preserve">In this case </w:t>
      </w:r>
      <w:r w:rsidR="00CD1ED5" w:rsidRPr="00DF4312">
        <w:rPr>
          <w:sz w:val="24"/>
          <w:szCs w:val="24"/>
        </w:rPr>
        <w:t>Motion</w:t>
      </w:r>
      <w:r w:rsidRPr="00DF4312">
        <w:rPr>
          <w:sz w:val="24"/>
          <w:szCs w:val="24"/>
        </w:rPr>
        <w:t xml:space="preserve"> to set aside default </w:t>
      </w:r>
      <w:r w:rsidR="00CD1ED5" w:rsidRPr="00DF4312">
        <w:rPr>
          <w:sz w:val="24"/>
          <w:szCs w:val="24"/>
        </w:rPr>
        <w:t xml:space="preserve">is </w:t>
      </w:r>
      <w:r w:rsidRPr="00DF4312">
        <w:rPr>
          <w:sz w:val="24"/>
          <w:szCs w:val="24"/>
        </w:rPr>
        <w:t>file</w:t>
      </w:r>
      <w:r w:rsidR="00CD1ED5" w:rsidRPr="00DF4312">
        <w:rPr>
          <w:sz w:val="24"/>
          <w:szCs w:val="24"/>
        </w:rPr>
        <w:t>d</w:t>
      </w:r>
      <w:r w:rsidRPr="00DF4312">
        <w:rPr>
          <w:sz w:val="24"/>
          <w:szCs w:val="24"/>
        </w:rPr>
        <w:t xml:space="preserve"> within 30 days fr</w:t>
      </w:r>
      <w:r w:rsidR="00CD1ED5" w:rsidRPr="00DF4312">
        <w:rPr>
          <w:sz w:val="24"/>
          <w:szCs w:val="24"/>
        </w:rPr>
        <w:t>o</w:t>
      </w:r>
      <w:r w:rsidRPr="00DF4312">
        <w:rPr>
          <w:sz w:val="24"/>
          <w:szCs w:val="24"/>
        </w:rPr>
        <w:t xml:space="preserve">m the moment of actual notice of </w:t>
      </w:r>
      <w:r w:rsidR="00CD1ED5" w:rsidRPr="00DF4312">
        <w:rPr>
          <w:sz w:val="24"/>
          <w:szCs w:val="24"/>
        </w:rPr>
        <w:t>default</w:t>
      </w:r>
      <w:r w:rsidRPr="00DF4312">
        <w:rPr>
          <w:sz w:val="24"/>
          <w:szCs w:val="24"/>
        </w:rPr>
        <w:t xml:space="preserve"> received by the </w:t>
      </w:r>
      <w:r w:rsidR="00CD1ED5" w:rsidRPr="00DF4312">
        <w:rPr>
          <w:sz w:val="24"/>
          <w:szCs w:val="24"/>
        </w:rPr>
        <w:t>Defendants</w:t>
      </w:r>
      <w:r w:rsidRPr="00DF4312">
        <w:rPr>
          <w:sz w:val="24"/>
          <w:szCs w:val="24"/>
        </w:rPr>
        <w:t xml:space="preserve">’ attorney during the </w:t>
      </w:r>
      <w:r w:rsidR="00CD1ED5" w:rsidRPr="00DF4312">
        <w:rPr>
          <w:sz w:val="24"/>
          <w:szCs w:val="24"/>
        </w:rPr>
        <w:t>hearing on 11/30/2022, and therefore is timely.</w:t>
      </w:r>
      <w:r w:rsidRPr="00DF4312">
        <w:rPr>
          <w:sz w:val="24"/>
          <w:szCs w:val="24"/>
        </w:rPr>
        <w:t xml:space="preserve"> </w:t>
      </w:r>
    </w:p>
    <w:p w14:paraId="33D2C842" w14:textId="4341304F" w:rsidR="00BF6A3C" w:rsidRPr="00DF4312" w:rsidRDefault="00BF6A3C" w:rsidP="00125E12">
      <w:pPr>
        <w:spacing w:line="360" w:lineRule="auto"/>
        <w:ind w:firstLine="720"/>
        <w:outlineLvl w:val="0"/>
        <w:rPr>
          <w:sz w:val="24"/>
          <w:szCs w:val="24"/>
        </w:rPr>
      </w:pPr>
    </w:p>
    <w:p w14:paraId="37DCBA36" w14:textId="744568EC" w:rsidR="00CD1ED5" w:rsidRDefault="00CD1ED5" w:rsidP="00DF4312">
      <w:pPr>
        <w:spacing w:line="360" w:lineRule="auto"/>
        <w:ind w:firstLine="720"/>
        <w:rPr>
          <w:rFonts w:eastAsiaTheme="minorHAnsi"/>
          <w:b/>
          <w:bCs/>
          <w:sz w:val="24"/>
          <w:szCs w:val="24"/>
        </w:rPr>
      </w:pPr>
      <w:r w:rsidRPr="00DF4312">
        <w:rPr>
          <w:rFonts w:eastAsiaTheme="minorHAnsi"/>
          <w:b/>
          <w:bCs/>
          <w:sz w:val="24"/>
          <w:szCs w:val="24"/>
        </w:rPr>
        <w:t xml:space="preserve">B. </w:t>
      </w:r>
      <w:r w:rsidRPr="00CD1ED5">
        <w:rPr>
          <w:rFonts w:eastAsiaTheme="minorHAnsi"/>
          <w:b/>
          <w:bCs/>
          <w:sz w:val="24"/>
          <w:szCs w:val="24"/>
        </w:rPr>
        <w:t xml:space="preserve">The Court Also Should Set Aside The Default Because </w:t>
      </w:r>
      <w:r w:rsidRPr="00DF4312">
        <w:rPr>
          <w:rFonts w:eastAsiaTheme="minorHAnsi"/>
          <w:b/>
          <w:bCs/>
          <w:sz w:val="24"/>
          <w:szCs w:val="24"/>
        </w:rPr>
        <w:t>Defendants</w:t>
      </w:r>
      <w:r w:rsidRPr="00CD1ED5">
        <w:rPr>
          <w:rFonts w:eastAsiaTheme="minorHAnsi"/>
          <w:b/>
          <w:bCs/>
          <w:sz w:val="24"/>
          <w:szCs w:val="24"/>
        </w:rPr>
        <w:t xml:space="preserve"> Had No Actual Notice Of This Action.</w:t>
      </w:r>
    </w:p>
    <w:p w14:paraId="25D70D10" w14:textId="77777777" w:rsidR="00DF4312" w:rsidRPr="00CD1ED5" w:rsidRDefault="00DF4312" w:rsidP="00DF4312">
      <w:pPr>
        <w:spacing w:line="360" w:lineRule="auto"/>
        <w:ind w:firstLine="720"/>
        <w:rPr>
          <w:rFonts w:eastAsiaTheme="minorHAnsi"/>
          <w:b/>
          <w:bCs/>
          <w:sz w:val="24"/>
          <w:szCs w:val="24"/>
        </w:rPr>
      </w:pPr>
    </w:p>
    <w:p w14:paraId="232607F0" w14:textId="3C47745A" w:rsidR="00CD1ED5" w:rsidRPr="00CD1ED5" w:rsidRDefault="00CD1ED5" w:rsidP="00125E12">
      <w:pPr>
        <w:spacing w:line="360" w:lineRule="auto"/>
        <w:ind w:firstLine="720"/>
        <w:rPr>
          <w:rFonts w:eastAsiaTheme="minorHAnsi"/>
          <w:sz w:val="24"/>
          <w:szCs w:val="24"/>
        </w:rPr>
      </w:pPr>
      <w:r w:rsidRPr="00CD1ED5">
        <w:rPr>
          <w:rFonts w:eastAsiaTheme="minorHAnsi"/>
          <w:sz w:val="24"/>
          <w:szCs w:val="24"/>
        </w:rPr>
        <w:t xml:space="preserve">Even if the Court were to conclude that the default here </w:t>
      </w:r>
      <w:r w:rsidR="009D439D" w:rsidRPr="00DF4312">
        <w:rPr>
          <w:rFonts w:eastAsiaTheme="minorHAnsi"/>
          <w:sz w:val="24"/>
          <w:szCs w:val="24"/>
        </w:rPr>
        <w:t>is</w:t>
      </w:r>
      <w:r w:rsidRPr="00CD1ED5">
        <w:rPr>
          <w:rFonts w:eastAsiaTheme="minorHAnsi"/>
          <w:sz w:val="24"/>
          <w:szCs w:val="24"/>
        </w:rPr>
        <w:t xml:space="preserve"> not void on </w:t>
      </w:r>
      <w:r w:rsidR="009D439D" w:rsidRPr="00DF4312">
        <w:rPr>
          <w:rFonts w:eastAsiaTheme="minorHAnsi"/>
          <w:sz w:val="24"/>
          <w:szCs w:val="24"/>
        </w:rPr>
        <w:t>its</w:t>
      </w:r>
      <w:r w:rsidRPr="00CD1ED5">
        <w:rPr>
          <w:rFonts w:eastAsiaTheme="minorHAnsi"/>
          <w:sz w:val="24"/>
          <w:szCs w:val="24"/>
        </w:rPr>
        <w:t xml:space="preserve"> face, the Court should vacate the default because </w:t>
      </w:r>
      <w:r w:rsidRPr="00DF4312">
        <w:rPr>
          <w:rFonts w:eastAsiaTheme="minorHAnsi"/>
          <w:sz w:val="24"/>
          <w:szCs w:val="24"/>
        </w:rPr>
        <w:t>Defendants</w:t>
      </w:r>
      <w:r w:rsidRPr="00CD1ED5">
        <w:rPr>
          <w:rFonts w:eastAsiaTheme="minorHAnsi"/>
          <w:sz w:val="24"/>
          <w:szCs w:val="24"/>
        </w:rPr>
        <w:t xml:space="preserve"> had no actual notice of the action. Code of Civil Procedure § 473.5 “provides relief from default or default judgment to those defendants who, despite proper service, never received ‘actual notice’ of the lawsuit in time to defend against it.” Luxury Asset Lending, LLC v. Philadelphia Television Network (2020) 56 Cal.App.5th 894, 908. “[S]ection 473.5 reflects the understanding that if any form of service of summons does not result in actual knowledge, fundamental fairness may require that a subsequent default be set aside.” Olvera v. Olvera (1991) 232 Cal.App.3d 32, 40. </w:t>
      </w:r>
    </w:p>
    <w:p w14:paraId="050B57FC" w14:textId="16F9722A" w:rsidR="00CD1ED5" w:rsidRPr="00CD1ED5" w:rsidRDefault="00CD1ED5" w:rsidP="00125E12">
      <w:pPr>
        <w:spacing w:line="360" w:lineRule="auto"/>
        <w:ind w:firstLine="720"/>
        <w:rPr>
          <w:rFonts w:eastAsiaTheme="minorHAnsi"/>
          <w:sz w:val="24"/>
          <w:szCs w:val="24"/>
        </w:rPr>
      </w:pPr>
      <w:r w:rsidRPr="00CD1ED5">
        <w:rPr>
          <w:rFonts w:eastAsiaTheme="minorHAnsi"/>
          <w:sz w:val="24"/>
          <w:szCs w:val="24"/>
        </w:rPr>
        <w:t xml:space="preserve">The California Court of Appeal has held that “the reference in Code of Civil Procedure section 473.5 to ‘actual notice’” of an </w:t>
      </w:r>
      <w:r w:rsidRPr="00DF4312">
        <w:rPr>
          <w:rFonts w:eastAsiaTheme="minorHAnsi"/>
          <w:sz w:val="24"/>
          <w:szCs w:val="24"/>
        </w:rPr>
        <w:t>action “</w:t>
      </w:r>
      <w:r w:rsidRPr="00CD1ED5">
        <w:rPr>
          <w:rFonts w:eastAsiaTheme="minorHAnsi"/>
          <w:sz w:val="24"/>
          <w:szCs w:val="24"/>
        </w:rPr>
        <w:t xml:space="preserve">means genuine knowledge of the party litigant…” Rosenthal v. Garner (1983) 142 Cal.App.3d 891, 895. “[A]ctual knowledge has been strictly construed, with the aim of implementing the policy of liberally granting relief so that cases may be resolved on their merits.” Olvera, 232 Cal.App.3d at 39; see also Goya v. P.E.R.U. Enterprises </w:t>
      </w:r>
    </w:p>
    <w:p w14:paraId="1F3B1133" w14:textId="1A619FF2" w:rsidR="00CD1ED5" w:rsidRPr="00DF4312" w:rsidRDefault="00CD1ED5" w:rsidP="00125E12">
      <w:pPr>
        <w:spacing w:line="360" w:lineRule="auto"/>
        <w:ind w:firstLine="720"/>
        <w:rPr>
          <w:rFonts w:eastAsiaTheme="minorHAnsi"/>
          <w:sz w:val="24"/>
          <w:szCs w:val="24"/>
        </w:rPr>
      </w:pPr>
      <w:r w:rsidRPr="00CD1ED5">
        <w:rPr>
          <w:rFonts w:eastAsiaTheme="minorHAnsi"/>
          <w:sz w:val="24"/>
          <w:szCs w:val="24"/>
        </w:rPr>
        <w:t xml:space="preserve">(1978) 87 Cal.App.3d 886, 892 (upholding vacation of default judgment where one defendant was served with summons and complaint but did not speak English or understand the nature of the documents). It is “well established that it is the policy of the law to bring about a trial on the merits whenever possible, so that any doubts which may exist should be resolved in favor of the application, to the end of securing to a litigant his day in court and a trial upon the merits.” Rosenthal, 142 Cal.App.3d at 898. “Even in a case where the showing under section 473 </w:t>
      </w:r>
      <w:r w:rsidRPr="00CD1ED5">
        <w:rPr>
          <w:rFonts w:eastAsiaTheme="minorHAnsi"/>
          <w:sz w:val="24"/>
          <w:szCs w:val="24"/>
        </w:rPr>
        <w:lastRenderedPageBreak/>
        <w:t xml:space="preserve">is not strong, or where there is any doubt as to setting aside of a default, such doubt should be resolved in favor of the application.” Id. </w:t>
      </w:r>
    </w:p>
    <w:p w14:paraId="380FA346" w14:textId="13E8807D" w:rsidR="00CD1ED5" w:rsidRPr="00CD1ED5" w:rsidRDefault="00CD1ED5" w:rsidP="00125E12">
      <w:pPr>
        <w:spacing w:line="360" w:lineRule="auto"/>
        <w:ind w:firstLine="720"/>
        <w:rPr>
          <w:rFonts w:eastAsiaTheme="minorHAnsi"/>
          <w:sz w:val="24"/>
          <w:szCs w:val="24"/>
        </w:rPr>
      </w:pPr>
      <w:r w:rsidRPr="00DF4312">
        <w:rPr>
          <w:rFonts w:eastAsiaTheme="minorHAnsi"/>
          <w:sz w:val="24"/>
          <w:szCs w:val="24"/>
        </w:rPr>
        <w:t xml:space="preserve">In this particular case Defendant </w:t>
      </w:r>
      <w:r w:rsidRPr="00DF4312">
        <w:rPr>
          <w:rFonts w:eastAsiaTheme="minorHAnsi"/>
          <w:sz w:val="24"/>
          <w:szCs w:val="24"/>
        </w:rPr>
        <w:t>Ekaterina Korotun</w:t>
      </w:r>
      <w:r w:rsidRPr="00DF4312">
        <w:rPr>
          <w:rFonts w:eastAsiaTheme="minorHAnsi"/>
          <w:sz w:val="24"/>
          <w:szCs w:val="24"/>
        </w:rPr>
        <w:t xml:space="preserve"> does not speak fluid English and </w:t>
      </w:r>
      <w:r w:rsidR="00CE0BE6" w:rsidRPr="00DF4312">
        <w:rPr>
          <w:rFonts w:eastAsiaTheme="minorHAnsi"/>
          <w:sz w:val="24"/>
          <w:szCs w:val="24"/>
        </w:rPr>
        <w:t xml:space="preserve">is </w:t>
      </w:r>
      <w:r w:rsidRPr="00DF4312">
        <w:rPr>
          <w:rFonts w:eastAsiaTheme="minorHAnsi"/>
          <w:sz w:val="24"/>
          <w:szCs w:val="24"/>
        </w:rPr>
        <w:t xml:space="preserve">not capable of </w:t>
      </w:r>
      <w:r w:rsidR="009D439D" w:rsidRPr="00DF4312">
        <w:rPr>
          <w:rFonts w:eastAsiaTheme="minorHAnsi"/>
          <w:sz w:val="24"/>
          <w:szCs w:val="24"/>
        </w:rPr>
        <w:t xml:space="preserve">complete </w:t>
      </w:r>
      <w:r w:rsidRPr="00DF4312">
        <w:rPr>
          <w:rFonts w:eastAsiaTheme="minorHAnsi"/>
          <w:sz w:val="24"/>
          <w:szCs w:val="24"/>
        </w:rPr>
        <w:t>understanding of written English</w:t>
      </w:r>
      <w:r w:rsidR="009D439D" w:rsidRPr="00DF4312">
        <w:rPr>
          <w:rFonts w:eastAsiaTheme="minorHAnsi"/>
          <w:sz w:val="24"/>
          <w:szCs w:val="24"/>
        </w:rPr>
        <w:t xml:space="preserve"> and thus she could not recognize the nature of the documents</w:t>
      </w:r>
      <w:r w:rsidRPr="00DF4312">
        <w:rPr>
          <w:rFonts w:eastAsiaTheme="minorHAnsi"/>
          <w:sz w:val="24"/>
          <w:szCs w:val="24"/>
        </w:rPr>
        <w:t xml:space="preserve">. She </w:t>
      </w:r>
      <w:r w:rsidRPr="00CD1ED5">
        <w:rPr>
          <w:rFonts w:eastAsiaTheme="minorHAnsi"/>
          <w:sz w:val="24"/>
          <w:szCs w:val="24"/>
        </w:rPr>
        <w:t>lack</w:t>
      </w:r>
      <w:r w:rsidRPr="00DF4312">
        <w:rPr>
          <w:rFonts w:eastAsiaTheme="minorHAnsi"/>
          <w:sz w:val="24"/>
          <w:szCs w:val="24"/>
        </w:rPr>
        <w:t>ed</w:t>
      </w:r>
      <w:r w:rsidRPr="00CD1ED5">
        <w:rPr>
          <w:rFonts w:eastAsiaTheme="minorHAnsi"/>
          <w:sz w:val="24"/>
          <w:szCs w:val="24"/>
        </w:rPr>
        <w:t xml:space="preserve"> </w:t>
      </w:r>
      <w:r w:rsidR="00CE0BE6" w:rsidRPr="00DF4312">
        <w:rPr>
          <w:rFonts w:eastAsiaTheme="minorHAnsi"/>
          <w:sz w:val="24"/>
          <w:szCs w:val="24"/>
        </w:rPr>
        <w:t xml:space="preserve">an </w:t>
      </w:r>
      <w:r w:rsidRPr="00CD1ED5">
        <w:rPr>
          <w:rFonts w:eastAsiaTheme="minorHAnsi"/>
          <w:sz w:val="24"/>
          <w:szCs w:val="24"/>
        </w:rPr>
        <w:t xml:space="preserve"> actual notice</w:t>
      </w:r>
      <w:r w:rsidRPr="00DF4312">
        <w:rPr>
          <w:rFonts w:eastAsiaTheme="minorHAnsi"/>
          <w:sz w:val="24"/>
          <w:szCs w:val="24"/>
        </w:rPr>
        <w:t xml:space="preserve"> of action and her </w:t>
      </w:r>
      <w:r w:rsidR="009D439D" w:rsidRPr="00DF4312">
        <w:rPr>
          <w:rFonts w:eastAsiaTheme="minorHAnsi"/>
          <w:sz w:val="24"/>
          <w:szCs w:val="24"/>
        </w:rPr>
        <w:t xml:space="preserve">delay </w:t>
      </w:r>
      <w:r w:rsidRPr="00CD1ED5">
        <w:rPr>
          <w:rFonts w:eastAsiaTheme="minorHAnsi"/>
          <w:sz w:val="24"/>
          <w:szCs w:val="24"/>
        </w:rPr>
        <w:t xml:space="preserve">to defend the action was not caused by </w:t>
      </w:r>
      <w:r w:rsidRPr="00DF4312">
        <w:rPr>
          <w:rFonts w:eastAsiaTheme="minorHAnsi"/>
          <w:sz w:val="24"/>
          <w:szCs w:val="24"/>
        </w:rPr>
        <w:t>her</w:t>
      </w:r>
      <w:r w:rsidRPr="00CD1ED5">
        <w:rPr>
          <w:rFonts w:eastAsiaTheme="minorHAnsi"/>
          <w:sz w:val="24"/>
          <w:szCs w:val="24"/>
        </w:rPr>
        <w:t xml:space="preserve"> avoidance of service or inexcusable neglect</w:t>
      </w:r>
      <w:r w:rsidR="009D439D" w:rsidRPr="00DF4312">
        <w:rPr>
          <w:rFonts w:eastAsiaTheme="minorHAnsi"/>
          <w:sz w:val="24"/>
          <w:szCs w:val="24"/>
        </w:rPr>
        <w:t xml:space="preserve"> </w:t>
      </w:r>
      <w:r w:rsidRPr="00DF4312">
        <w:rPr>
          <w:rFonts w:eastAsiaTheme="minorHAnsi"/>
          <w:sz w:val="24"/>
          <w:szCs w:val="24"/>
        </w:rPr>
        <w:t>(</w:t>
      </w:r>
      <w:r w:rsidRPr="00CD1ED5">
        <w:rPr>
          <w:rFonts w:eastAsiaTheme="minorHAnsi"/>
          <w:sz w:val="24"/>
          <w:szCs w:val="24"/>
        </w:rPr>
        <w:t xml:space="preserve"> Tunis, 184 Cal.App.3d at 1077</w:t>
      </w:r>
      <w:r w:rsidRPr="00DF4312">
        <w:rPr>
          <w:rFonts w:eastAsiaTheme="minorHAnsi"/>
          <w:sz w:val="24"/>
          <w:szCs w:val="24"/>
        </w:rPr>
        <w:t xml:space="preserve">). </w:t>
      </w:r>
    </w:p>
    <w:p w14:paraId="56E368C5" w14:textId="2D76BBB7" w:rsidR="00BF6A3C" w:rsidRPr="00DF4312" w:rsidRDefault="00CD1ED5" w:rsidP="00125E12">
      <w:pPr>
        <w:spacing w:line="360" w:lineRule="auto"/>
        <w:rPr>
          <w:sz w:val="24"/>
          <w:szCs w:val="24"/>
        </w:rPr>
      </w:pPr>
      <w:r w:rsidRPr="00CD1ED5">
        <w:rPr>
          <w:rFonts w:eastAsiaTheme="minorHAnsi"/>
          <w:sz w:val="24"/>
          <w:szCs w:val="24"/>
        </w:rPr>
        <w:t xml:space="preserve"> </w:t>
      </w:r>
    </w:p>
    <w:p w14:paraId="3E78B7F8" w14:textId="461CE4DF" w:rsidR="009D439D" w:rsidRDefault="009D439D" w:rsidP="00DF4312">
      <w:pPr>
        <w:spacing w:line="360" w:lineRule="auto"/>
        <w:ind w:firstLine="720"/>
        <w:outlineLvl w:val="0"/>
        <w:rPr>
          <w:b/>
          <w:bCs/>
          <w:sz w:val="24"/>
          <w:szCs w:val="24"/>
        </w:rPr>
      </w:pPr>
      <w:r w:rsidRPr="00DF4312">
        <w:rPr>
          <w:b/>
          <w:bCs/>
          <w:sz w:val="24"/>
          <w:szCs w:val="24"/>
        </w:rPr>
        <w:t xml:space="preserve">C. </w:t>
      </w:r>
      <w:r w:rsidRPr="00DF4312">
        <w:rPr>
          <w:b/>
          <w:bCs/>
          <w:sz w:val="24"/>
          <w:szCs w:val="24"/>
        </w:rPr>
        <w:t xml:space="preserve">The Court May Also Set Aside </w:t>
      </w:r>
      <w:r w:rsidR="00CE0BE6" w:rsidRPr="00DF4312">
        <w:rPr>
          <w:b/>
          <w:bCs/>
          <w:sz w:val="24"/>
          <w:szCs w:val="24"/>
        </w:rPr>
        <w:t>the</w:t>
      </w:r>
      <w:r w:rsidRPr="00DF4312">
        <w:rPr>
          <w:b/>
          <w:bCs/>
          <w:sz w:val="24"/>
          <w:szCs w:val="24"/>
        </w:rPr>
        <w:t xml:space="preserve"> Default </w:t>
      </w:r>
      <w:r w:rsidR="00CE0BE6" w:rsidRPr="00DF4312">
        <w:rPr>
          <w:b/>
          <w:bCs/>
          <w:sz w:val="24"/>
          <w:szCs w:val="24"/>
        </w:rPr>
        <w:t>and</w:t>
      </w:r>
      <w:r w:rsidRPr="00DF4312">
        <w:rPr>
          <w:b/>
          <w:bCs/>
          <w:sz w:val="24"/>
          <w:szCs w:val="24"/>
        </w:rPr>
        <w:t xml:space="preserve"> Default Judgment </w:t>
      </w:r>
      <w:r w:rsidR="00CE0BE6" w:rsidRPr="00DF4312">
        <w:rPr>
          <w:b/>
          <w:bCs/>
          <w:sz w:val="24"/>
          <w:szCs w:val="24"/>
        </w:rPr>
        <w:t>on</w:t>
      </w:r>
      <w:r w:rsidRPr="00DF4312">
        <w:rPr>
          <w:b/>
          <w:bCs/>
          <w:sz w:val="24"/>
          <w:szCs w:val="24"/>
        </w:rPr>
        <w:t xml:space="preserve"> Equitable Grounds.</w:t>
      </w:r>
    </w:p>
    <w:p w14:paraId="5D85127B" w14:textId="77777777" w:rsidR="00DF4312" w:rsidRPr="00DF4312" w:rsidRDefault="00DF4312" w:rsidP="00DF4312">
      <w:pPr>
        <w:spacing w:line="360" w:lineRule="auto"/>
        <w:ind w:firstLine="720"/>
        <w:outlineLvl w:val="0"/>
        <w:rPr>
          <w:b/>
          <w:bCs/>
          <w:sz w:val="24"/>
          <w:szCs w:val="24"/>
        </w:rPr>
      </w:pPr>
    </w:p>
    <w:p w14:paraId="38368334" w14:textId="4DF40A8A" w:rsidR="009D439D" w:rsidRPr="00DF4312" w:rsidRDefault="009D439D" w:rsidP="00125E12">
      <w:pPr>
        <w:spacing w:line="360" w:lineRule="auto"/>
        <w:ind w:firstLine="720"/>
        <w:outlineLvl w:val="0"/>
        <w:rPr>
          <w:sz w:val="24"/>
          <w:szCs w:val="24"/>
        </w:rPr>
      </w:pPr>
      <w:r w:rsidRPr="00DF4312">
        <w:rPr>
          <w:sz w:val="24"/>
          <w:szCs w:val="24"/>
        </w:rPr>
        <w:t>E</w:t>
      </w:r>
      <w:r w:rsidRPr="00DF4312">
        <w:rPr>
          <w:sz w:val="24"/>
          <w:szCs w:val="24"/>
        </w:rPr>
        <w:t xml:space="preserve">ven if this Court were to conclude that it did not have statutory authority to vacate the default (which it clearly does), this case absolutely warrants the Court’s exercise of its equitable powers. “A trial court may vacate a default on equitable grounds even if statutory relief is unavailable.” Luxury Assets, 56 Cal.App.5th at 910; see also Mechling v. Asbestos Defendants (2018) 29 Cal.App.5th 1241, 1245 (“A trial court has inherent power to vacate a default judgment on equitable grounds.”) “One ground for equitable relief is extrinsic mistake—a term broadly applied when circumstances extrinsic to the litigation have unfairly cost a party a hearing on the merits.” Mechling, 29 Cal.App.5th at 1246.  </w:t>
      </w:r>
    </w:p>
    <w:p w14:paraId="1E544120" w14:textId="77777777" w:rsidR="009D439D" w:rsidRPr="00DF4312" w:rsidRDefault="009D439D" w:rsidP="00125E12">
      <w:pPr>
        <w:spacing w:line="360" w:lineRule="auto"/>
        <w:ind w:firstLine="720"/>
        <w:outlineLvl w:val="0"/>
        <w:rPr>
          <w:sz w:val="24"/>
          <w:szCs w:val="24"/>
        </w:rPr>
      </w:pPr>
      <w:r w:rsidRPr="00DF4312">
        <w:rPr>
          <w:sz w:val="24"/>
          <w:szCs w:val="24"/>
        </w:rPr>
        <w:t xml:space="preserve">“Extrinsic mistake exists when the ground of relief is not so much the fraud or other misconduct of one of the parties as it is the excusable neglect of the defaulting party to appear and present his claim or defense.” Id. “If that neglect results in an unjust judgment, without a fair adversary hearing, the basis for equitable relief on the ground of extrinsic mistake is present.” Id. “To set aside a judgment based upon extrinsic mistake one must satisfy three elements.” Rappleya </w:t>
      </w:r>
    </w:p>
    <w:p w14:paraId="21533D4C" w14:textId="77777777" w:rsidR="009D439D" w:rsidRPr="00DF4312" w:rsidRDefault="009D439D" w:rsidP="00125E12">
      <w:pPr>
        <w:spacing w:line="360" w:lineRule="auto"/>
        <w:outlineLvl w:val="0"/>
        <w:rPr>
          <w:sz w:val="24"/>
          <w:szCs w:val="24"/>
        </w:rPr>
      </w:pPr>
      <w:r w:rsidRPr="00DF4312">
        <w:rPr>
          <w:sz w:val="24"/>
          <w:szCs w:val="24"/>
        </w:rPr>
        <w:t>v. Campbell (1994) 8 Cal.4th 975, 982. “First, the defaulted party must demonstrate that it has a</w:t>
      </w:r>
    </w:p>
    <w:p w14:paraId="652C1B20" w14:textId="26452FD1" w:rsidR="00BF6A3C" w:rsidRPr="00DF4312" w:rsidRDefault="009D439D" w:rsidP="00125E12">
      <w:pPr>
        <w:spacing w:line="360" w:lineRule="auto"/>
        <w:outlineLvl w:val="0"/>
        <w:rPr>
          <w:sz w:val="24"/>
          <w:szCs w:val="24"/>
        </w:rPr>
      </w:pPr>
      <w:r w:rsidRPr="00DF4312">
        <w:rPr>
          <w:sz w:val="24"/>
          <w:szCs w:val="24"/>
        </w:rPr>
        <w:t>meritorious case. Second, the party seeking to set aside the default must articulate a satisfactory excuse for not presenting a defense to the original action. Last, the moving party must demonstrate diligence in seeking to set aside the default once discovered.” Id. at 982; see also Luxury Assets, 56 Cal.App.5th at 910 (same). As explained below, this case absolutely warrants the Court’s exercise of its equitable powers.</w:t>
      </w:r>
    </w:p>
    <w:p w14:paraId="47483D0B" w14:textId="167CE25F" w:rsidR="009D439D" w:rsidRPr="00DF4312" w:rsidRDefault="009D439D" w:rsidP="00125E12">
      <w:pPr>
        <w:spacing w:line="360" w:lineRule="auto"/>
        <w:ind w:firstLine="720"/>
        <w:outlineLvl w:val="0"/>
        <w:rPr>
          <w:sz w:val="24"/>
          <w:szCs w:val="24"/>
        </w:rPr>
      </w:pPr>
      <w:r w:rsidRPr="00DF4312">
        <w:rPr>
          <w:sz w:val="24"/>
          <w:szCs w:val="24"/>
        </w:rPr>
        <w:t xml:space="preserve">In connection with this motion, </w:t>
      </w:r>
      <w:r w:rsidRPr="00DF4312">
        <w:rPr>
          <w:sz w:val="24"/>
          <w:szCs w:val="24"/>
        </w:rPr>
        <w:t xml:space="preserve">Defendants indeed filed their answer prior to learning of the entry of default </w:t>
      </w:r>
      <w:r w:rsidR="00CE0BE6" w:rsidRPr="00DF4312">
        <w:rPr>
          <w:b/>
          <w:bCs/>
          <w:sz w:val="24"/>
          <w:szCs w:val="24"/>
        </w:rPr>
        <w:t>(see</w:t>
      </w:r>
      <w:r w:rsidRPr="00DF4312">
        <w:rPr>
          <w:b/>
          <w:bCs/>
          <w:sz w:val="24"/>
          <w:szCs w:val="24"/>
        </w:rPr>
        <w:t xml:space="preserve"> attached exhibit 05 – Copy of the answer filed</w:t>
      </w:r>
      <w:r w:rsidRPr="00DF4312">
        <w:rPr>
          <w:sz w:val="24"/>
          <w:szCs w:val="24"/>
        </w:rPr>
        <w:t xml:space="preserve">), which indicated Defendants’ intent to participate in this litigation in good faith. </w:t>
      </w:r>
      <w:r w:rsidRPr="00DF4312">
        <w:rPr>
          <w:sz w:val="24"/>
          <w:szCs w:val="24"/>
        </w:rPr>
        <w:t xml:space="preserve"> </w:t>
      </w:r>
      <w:r w:rsidRPr="00DF4312">
        <w:rPr>
          <w:sz w:val="24"/>
          <w:szCs w:val="24"/>
        </w:rPr>
        <w:t xml:space="preserve">In fact, Defendants </w:t>
      </w:r>
      <w:r w:rsidRPr="00DF4312">
        <w:rPr>
          <w:sz w:val="24"/>
          <w:szCs w:val="24"/>
        </w:rPr>
        <w:t xml:space="preserve">submitted </w:t>
      </w:r>
      <w:r w:rsidRPr="00DF4312">
        <w:rPr>
          <w:sz w:val="24"/>
          <w:szCs w:val="24"/>
        </w:rPr>
        <w:t xml:space="preserve">the </w:t>
      </w:r>
      <w:r w:rsidRPr="00DF4312">
        <w:rPr>
          <w:sz w:val="24"/>
          <w:szCs w:val="24"/>
        </w:rPr>
        <w:lastRenderedPageBreak/>
        <w:t xml:space="preserve">answer with multiple valid and meritorious affirmative defenses, which is sufficient to establish the “meritorious case” prong for equitable relief. See Mechling, 29 Cal.App.5th at 1247-48. “The moving party does not have to guarantee success, or demonstrate with certainty that a different result would obtain. Rather, it must show facts indicating a sufficiently meritorious claim to entitle it to a fair adversary hearing.” Id. </w:t>
      </w:r>
      <w:r w:rsidRPr="00DF4312">
        <w:rPr>
          <w:sz w:val="24"/>
          <w:szCs w:val="24"/>
        </w:rPr>
        <w:t xml:space="preserve"> </w:t>
      </w:r>
    </w:p>
    <w:p w14:paraId="63CD0547" w14:textId="77777777" w:rsidR="009D439D" w:rsidRPr="00DF4312" w:rsidRDefault="009D439D" w:rsidP="00125E12">
      <w:pPr>
        <w:spacing w:line="360" w:lineRule="auto"/>
        <w:outlineLvl w:val="0"/>
        <w:rPr>
          <w:sz w:val="24"/>
          <w:szCs w:val="24"/>
        </w:rPr>
      </w:pPr>
    </w:p>
    <w:p w14:paraId="047A0332" w14:textId="5522DFDC" w:rsidR="009D439D" w:rsidRDefault="009D439D" w:rsidP="00DF4312">
      <w:pPr>
        <w:spacing w:line="360" w:lineRule="auto"/>
        <w:ind w:firstLine="720"/>
        <w:rPr>
          <w:rFonts w:eastAsiaTheme="minorHAnsi"/>
          <w:b/>
          <w:bCs/>
          <w:sz w:val="24"/>
          <w:szCs w:val="24"/>
        </w:rPr>
      </w:pPr>
      <w:r w:rsidRPr="00DF4312">
        <w:rPr>
          <w:rFonts w:eastAsiaTheme="minorHAnsi"/>
          <w:b/>
          <w:bCs/>
          <w:sz w:val="24"/>
          <w:szCs w:val="24"/>
        </w:rPr>
        <w:t xml:space="preserve">D. </w:t>
      </w:r>
      <w:r w:rsidR="00CE0BE6" w:rsidRPr="00DF4312">
        <w:rPr>
          <w:rFonts w:eastAsiaTheme="minorHAnsi"/>
          <w:b/>
          <w:bCs/>
          <w:sz w:val="24"/>
          <w:szCs w:val="24"/>
        </w:rPr>
        <w:t>The Policy of The Law Is That Controversies Should Be Heard and Disposed Of On Their Merits</w:t>
      </w:r>
    </w:p>
    <w:p w14:paraId="35F2D955" w14:textId="77777777" w:rsidR="00DF4312" w:rsidRPr="009D439D" w:rsidRDefault="00DF4312" w:rsidP="00DF4312">
      <w:pPr>
        <w:spacing w:line="360" w:lineRule="auto"/>
        <w:ind w:firstLine="720"/>
        <w:rPr>
          <w:rFonts w:eastAsiaTheme="minorHAnsi"/>
          <w:b/>
          <w:bCs/>
          <w:sz w:val="24"/>
          <w:szCs w:val="24"/>
        </w:rPr>
      </w:pPr>
    </w:p>
    <w:p w14:paraId="43E1A2FA" w14:textId="296DB870" w:rsidR="009D439D" w:rsidRPr="009D439D" w:rsidRDefault="009D439D" w:rsidP="00125E12">
      <w:pPr>
        <w:spacing w:line="360" w:lineRule="auto"/>
        <w:rPr>
          <w:rFonts w:eastAsiaTheme="minorHAnsi"/>
          <w:sz w:val="24"/>
          <w:szCs w:val="24"/>
        </w:rPr>
      </w:pPr>
      <w:r w:rsidRPr="00DF4312">
        <w:rPr>
          <w:rFonts w:eastAsiaTheme="minorHAnsi"/>
          <w:sz w:val="24"/>
          <w:szCs w:val="24"/>
        </w:rPr>
        <w:t xml:space="preserve"> </w:t>
      </w:r>
      <w:r w:rsidR="00CE0BE6" w:rsidRPr="00DF4312">
        <w:rPr>
          <w:rFonts w:eastAsiaTheme="minorHAnsi"/>
          <w:sz w:val="24"/>
          <w:szCs w:val="24"/>
        </w:rPr>
        <w:tab/>
      </w:r>
      <w:r w:rsidRPr="009D439D">
        <w:rPr>
          <w:rFonts w:eastAsiaTheme="minorHAnsi"/>
          <w:sz w:val="24"/>
          <w:szCs w:val="24"/>
        </w:rPr>
        <w:t>The evidence presented by Defendant</w:t>
      </w:r>
      <w:r w:rsidRPr="00DF4312">
        <w:rPr>
          <w:rFonts w:eastAsiaTheme="minorHAnsi"/>
          <w:sz w:val="24"/>
          <w:szCs w:val="24"/>
        </w:rPr>
        <w:t>s</w:t>
      </w:r>
      <w:r w:rsidRPr="009D439D">
        <w:rPr>
          <w:rFonts w:eastAsiaTheme="minorHAnsi"/>
          <w:sz w:val="24"/>
          <w:szCs w:val="24"/>
        </w:rPr>
        <w:t xml:space="preserve"> demonstrates that Defendant</w:t>
      </w:r>
      <w:r w:rsidRPr="00DF4312">
        <w:rPr>
          <w:rFonts w:eastAsiaTheme="minorHAnsi"/>
          <w:sz w:val="24"/>
          <w:szCs w:val="24"/>
        </w:rPr>
        <w:t>s</w:t>
      </w:r>
      <w:r w:rsidRPr="009D439D">
        <w:rPr>
          <w:rFonts w:eastAsiaTheme="minorHAnsi"/>
          <w:sz w:val="24"/>
          <w:szCs w:val="24"/>
        </w:rPr>
        <w:t xml:space="preserve"> ha</w:t>
      </w:r>
      <w:r w:rsidRPr="00DF4312">
        <w:rPr>
          <w:rFonts w:eastAsiaTheme="minorHAnsi"/>
          <w:sz w:val="24"/>
          <w:szCs w:val="24"/>
        </w:rPr>
        <w:t>ve</w:t>
      </w:r>
      <w:r w:rsidRPr="009D439D">
        <w:rPr>
          <w:rFonts w:eastAsiaTheme="minorHAnsi"/>
          <w:sz w:val="24"/>
          <w:szCs w:val="24"/>
        </w:rPr>
        <w:t xml:space="preserve"> a meritorious</w:t>
      </w:r>
    </w:p>
    <w:p w14:paraId="42362C02" w14:textId="4F1AF15B" w:rsidR="009D439D" w:rsidRPr="009D439D" w:rsidRDefault="009D439D" w:rsidP="00125E12">
      <w:pPr>
        <w:spacing w:line="360" w:lineRule="auto"/>
        <w:rPr>
          <w:rFonts w:eastAsiaTheme="minorHAnsi"/>
          <w:sz w:val="24"/>
          <w:szCs w:val="24"/>
        </w:rPr>
      </w:pPr>
      <w:r w:rsidRPr="009D439D">
        <w:rPr>
          <w:rFonts w:eastAsiaTheme="minorHAnsi"/>
          <w:sz w:val="24"/>
          <w:szCs w:val="24"/>
        </w:rPr>
        <w:t xml:space="preserve">defense, and, if the </w:t>
      </w:r>
      <w:r w:rsidRPr="00DF4312">
        <w:rPr>
          <w:rFonts w:eastAsiaTheme="minorHAnsi"/>
          <w:sz w:val="24"/>
          <w:szCs w:val="24"/>
        </w:rPr>
        <w:t>default</w:t>
      </w:r>
      <w:r w:rsidRPr="009D439D">
        <w:rPr>
          <w:rFonts w:eastAsiaTheme="minorHAnsi"/>
          <w:sz w:val="24"/>
          <w:szCs w:val="24"/>
        </w:rPr>
        <w:t xml:space="preserve"> is not set aside, Defendant</w:t>
      </w:r>
      <w:r w:rsidRPr="00DF4312">
        <w:rPr>
          <w:rFonts w:eastAsiaTheme="minorHAnsi"/>
          <w:sz w:val="24"/>
          <w:szCs w:val="24"/>
        </w:rPr>
        <w:t>s</w:t>
      </w:r>
      <w:r w:rsidRPr="009D439D">
        <w:rPr>
          <w:rFonts w:eastAsiaTheme="minorHAnsi"/>
          <w:sz w:val="24"/>
          <w:szCs w:val="24"/>
        </w:rPr>
        <w:t xml:space="preserve"> will be denied the opportunity for a</w:t>
      </w:r>
    </w:p>
    <w:p w14:paraId="334324BD" w14:textId="77777777" w:rsidR="009D439D" w:rsidRPr="009D439D" w:rsidRDefault="009D439D" w:rsidP="00125E12">
      <w:pPr>
        <w:spacing w:line="360" w:lineRule="auto"/>
        <w:rPr>
          <w:rFonts w:eastAsiaTheme="minorHAnsi"/>
          <w:sz w:val="24"/>
          <w:szCs w:val="24"/>
        </w:rPr>
      </w:pPr>
      <w:r w:rsidRPr="009D439D">
        <w:rPr>
          <w:rFonts w:eastAsiaTheme="minorHAnsi"/>
          <w:sz w:val="24"/>
          <w:szCs w:val="24"/>
        </w:rPr>
        <w:t>hearing on the merits, and the Court has broad discretion to grant relief pursuant to Defendant’s</w:t>
      </w:r>
    </w:p>
    <w:p w14:paraId="31E54299" w14:textId="77777777" w:rsidR="009D439D" w:rsidRPr="009D439D" w:rsidRDefault="009D439D" w:rsidP="00125E12">
      <w:pPr>
        <w:spacing w:line="360" w:lineRule="auto"/>
        <w:rPr>
          <w:rFonts w:eastAsiaTheme="minorHAnsi"/>
          <w:sz w:val="24"/>
          <w:szCs w:val="24"/>
        </w:rPr>
      </w:pPr>
      <w:r w:rsidRPr="009D439D">
        <w:rPr>
          <w:rFonts w:eastAsiaTheme="minorHAnsi"/>
          <w:sz w:val="24"/>
          <w:szCs w:val="24"/>
        </w:rPr>
        <w:t>Motion. (Shamblin v. Brattain (1988) 44 Cal. 3d 474, 478, 243 Cal. Rptr. 902, 749 P.2d 339)</w:t>
      </w:r>
    </w:p>
    <w:p w14:paraId="4338BC8D" w14:textId="30141C32" w:rsidR="009D439D" w:rsidRPr="009D439D" w:rsidRDefault="009D439D" w:rsidP="00125E12">
      <w:pPr>
        <w:spacing w:line="360" w:lineRule="auto"/>
        <w:rPr>
          <w:rFonts w:eastAsiaTheme="minorHAnsi"/>
          <w:sz w:val="24"/>
          <w:szCs w:val="24"/>
        </w:rPr>
      </w:pPr>
      <w:r w:rsidRPr="00DF4312">
        <w:rPr>
          <w:rFonts w:eastAsiaTheme="minorHAnsi"/>
          <w:sz w:val="24"/>
          <w:szCs w:val="24"/>
        </w:rPr>
        <w:t xml:space="preserve"> </w:t>
      </w:r>
    </w:p>
    <w:p w14:paraId="2CCF49C8" w14:textId="408866A0" w:rsidR="00154882" w:rsidRDefault="00154882" w:rsidP="00DF4312">
      <w:pPr>
        <w:autoSpaceDE w:val="0"/>
        <w:autoSpaceDN w:val="0"/>
        <w:adjustRightInd w:val="0"/>
        <w:spacing w:line="360" w:lineRule="auto"/>
        <w:ind w:firstLine="720"/>
        <w:rPr>
          <w:rFonts w:eastAsiaTheme="minorHAnsi"/>
          <w:b/>
          <w:bCs/>
          <w:sz w:val="24"/>
          <w:szCs w:val="24"/>
        </w:rPr>
      </w:pPr>
      <w:r w:rsidRPr="00DF4312">
        <w:rPr>
          <w:rFonts w:eastAsiaTheme="minorHAnsi"/>
          <w:b/>
          <w:bCs/>
          <w:sz w:val="24"/>
          <w:szCs w:val="24"/>
        </w:rPr>
        <w:t xml:space="preserve">E. The Court Should Order </w:t>
      </w:r>
      <w:r w:rsidR="00CE0BE6" w:rsidRPr="00DF4312">
        <w:rPr>
          <w:rFonts w:eastAsiaTheme="minorHAnsi"/>
          <w:b/>
          <w:bCs/>
          <w:sz w:val="24"/>
          <w:szCs w:val="24"/>
        </w:rPr>
        <w:t>the</w:t>
      </w:r>
      <w:r w:rsidRPr="00DF4312">
        <w:rPr>
          <w:rFonts w:eastAsiaTheme="minorHAnsi"/>
          <w:b/>
          <w:bCs/>
          <w:sz w:val="24"/>
          <w:szCs w:val="24"/>
        </w:rPr>
        <w:t xml:space="preserve"> Default Entered Against Defendants Set Aside Because Of Surprise, Inadvertence, Or Excusable Neglect. </w:t>
      </w:r>
    </w:p>
    <w:p w14:paraId="4BD5CC4F" w14:textId="77777777" w:rsidR="00DF4312" w:rsidRPr="00154882" w:rsidRDefault="00DF4312" w:rsidP="00DF4312">
      <w:pPr>
        <w:autoSpaceDE w:val="0"/>
        <w:autoSpaceDN w:val="0"/>
        <w:adjustRightInd w:val="0"/>
        <w:spacing w:line="360" w:lineRule="auto"/>
        <w:ind w:firstLine="720"/>
        <w:rPr>
          <w:rFonts w:eastAsiaTheme="minorHAnsi"/>
          <w:b/>
          <w:bCs/>
          <w:sz w:val="24"/>
          <w:szCs w:val="24"/>
        </w:rPr>
      </w:pPr>
    </w:p>
    <w:p w14:paraId="274E57A6" w14:textId="6CFA2F80" w:rsidR="00154882" w:rsidRPr="00154882" w:rsidRDefault="00154882" w:rsidP="00125E12">
      <w:pPr>
        <w:autoSpaceDE w:val="0"/>
        <w:autoSpaceDN w:val="0"/>
        <w:adjustRightInd w:val="0"/>
        <w:spacing w:line="360" w:lineRule="auto"/>
        <w:ind w:firstLine="720"/>
        <w:rPr>
          <w:rFonts w:eastAsiaTheme="minorHAnsi"/>
          <w:sz w:val="24"/>
          <w:szCs w:val="24"/>
        </w:rPr>
      </w:pPr>
      <w:r w:rsidRPr="00154882">
        <w:rPr>
          <w:rFonts w:eastAsiaTheme="minorHAnsi"/>
          <w:sz w:val="24"/>
          <w:szCs w:val="24"/>
        </w:rPr>
        <w:t>Code of Civil Procedure section 473, subdivision (b) provides as follows:</w:t>
      </w:r>
    </w:p>
    <w:p w14:paraId="0385348E" w14:textId="77777777" w:rsidR="00154882" w:rsidRPr="00154882" w:rsidRDefault="00154882" w:rsidP="00125E12">
      <w:pPr>
        <w:autoSpaceDE w:val="0"/>
        <w:autoSpaceDN w:val="0"/>
        <w:adjustRightInd w:val="0"/>
        <w:spacing w:line="360" w:lineRule="auto"/>
        <w:ind w:left="1440"/>
        <w:rPr>
          <w:rFonts w:eastAsiaTheme="minorHAnsi"/>
          <w:sz w:val="24"/>
          <w:szCs w:val="24"/>
        </w:rPr>
      </w:pPr>
      <w:r w:rsidRPr="00154882">
        <w:rPr>
          <w:rFonts w:eastAsiaTheme="minorHAnsi"/>
          <w:sz w:val="24"/>
          <w:szCs w:val="24"/>
        </w:rPr>
        <w:t>“The court may, upon any terms as may be just, relieve a party or his or her legal</w:t>
      </w:r>
    </w:p>
    <w:p w14:paraId="1142BF65" w14:textId="775CC9B6" w:rsidR="00154882" w:rsidRPr="00154882" w:rsidRDefault="00154882" w:rsidP="00125E12">
      <w:pPr>
        <w:autoSpaceDE w:val="0"/>
        <w:autoSpaceDN w:val="0"/>
        <w:adjustRightInd w:val="0"/>
        <w:spacing w:line="360" w:lineRule="auto"/>
        <w:ind w:left="1440"/>
        <w:rPr>
          <w:rFonts w:eastAsiaTheme="minorHAnsi"/>
          <w:sz w:val="24"/>
          <w:szCs w:val="24"/>
        </w:rPr>
      </w:pPr>
      <w:r w:rsidRPr="00154882">
        <w:rPr>
          <w:rFonts w:eastAsiaTheme="minorHAnsi"/>
          <w:sz w:val="24"/>
          <w:szCs w:val="24"/>
        </w:rPr>
        <w:t>representative from a judgment, dismissal, order, or other proceeding taken against him or</w:t>
      </w:r>
      <w:r w:rsidRPr="00DF4312">
        <w:rPr>
          <w:rFonts w:eastAsiaTheme="minorHAnsi"/>
          <w:sz w:val="24"/>
          <w:szCs w:val="24"/>
        </w:rPr>
        <w:t xml:space="preserve"> </w:t>
      </w:r>
      <w:r w:rsidRPr="00154882">
        <w:rPr>
          <w:rFonts w:eastAsiaTheme="minorHAnsi"/>
          <w:sz w:val="24"/>
          <w:szCs w:val="24"/>
        </w:rPr>
        <w:t>her through his or her mistake, inadvertence, surprise, or excusable neglect. Application for</w:t>
      </w:r>
      <w:r w:rsidRPr="00DF4312">
        <w:rPr>
          <w:rFonts w:eastAsiaTheme="minorHAnsi"/>
          <w:sz w:val="24"/>
          <w:szCs w:val="24"/>
        </w:rPr>
        <w:t xml:space="preserve"> </w:t>
      </w:r>
      <w:r w:rsidRPr="00154882">
        <w:rPr>
          <w:rFonts w:eastAsiaTheme="minorHAnsi"/>
          <w:sz w:val="24"/>
          <w:szCs w:val="24"/>
        </w:rPr>
        <w:t>this relief ... shall be made within a reasonable time, in no case exceeding six months, after</w:t>
      </w:r>
      <w:r w:rsidRPr="00DF4312">
        <w:rPr>
          <w:rFonts w:eastAsiaTheme="minorHAnsi"/>
          <w:sz w:val="24"/>
          <w:szCs w:val="24"/>
        </w:rPr>
        <w:t xml:space="preserve"> </w:t>
      </w:r>
      <w:r w:rsidRPr="00154882">
        <w:rPr>
          <w:rFonts w:eastAsiaTheme="minorHAnsi"/>
          <w:sz w:val="24"/>
          <w:szCs w:val="24"/>
        </w:rPr>
        <w:t>the judgment, dismissal, order, or proceeding was taken.”</w:t>
      </w:r>
    </w:p>
    <w:p w14:paraId="6CFCE5AB" w14:textId="79C03767" w:rsidR="00154882" w:rsidRPr="00154882" w:rsidRDefault="00154882" w:rsidP="00125E12">
      <w:pPr>
        <w:autoSpaceDE w:val="0"/>
        <w:autoSpaceDN w:val="0"/>
        <w:adjustRightInd w:val="0"/>
        <w:spacing w:line="360" w:lineRule="auto"/>
        <w:ind w:firstLine="720"/>
        <w:rPr>
          <w:rFonts w:eastAsiaTheme="minorHAnsi"/>
          <w:sz w:val="24"/>
          <w:szCs w:val="24"/>
        </w:rPr>
      </w:pPr>
      <w:r w:rsidRPr="00154882">
        <w:rPr>
          <w:rFonts w:eastAsiaTheme="minorHAnsi"/>
          <w:sz w:val="24"/>
          <w:szCs w:val="24"/>
        </w:rPr>
        <w:t>A motion under this section must be brought within a reasonable time, but not more than six</w:t>
      </w:r>
      <w:r w:rsidRPr="00DF4312">
        <w:rPr>
          <w:rFonts w:eastAsiaTheme="minorHAnsi"/>
          <w:sz w:val="24"/>
          <w:szCs w:val="24"/>
        </w:rPr>
        <w:t xml:space="preserve"> </w:t>
      </w:r>
      <w:r w:rsidRPr="00154882">
        <w:rPr>
          <w:rFonts w:eastAsiaTheme="minorHAnsi"/>
          <w:sz w:val="24"/>
          <w:szCs w:val="24"/>
        </w:rPr>
        <w:t>months after the judgment. Here, the motion to set aside the default was filed within a</w:t>
      </w:r>
    </w:p>
    <w:p w14:paraId="375C3D5E" w14:textId="77777777" w:rsidR="00154882" w:rsidRPr="00DF4312" w:rsidRDefault="00154882" w:rsidP="00125E12">
      <w:pPr>
        <w:autoSpaceDE w:val="0"/>
        <w:autoSpaceDN w:val="0"/>
        <w:adjustRightInd w:val="0"/>
        <w:spacing w:line="360" w:lineRule="auto"/>
        <w:rPr>
          <w:rFonts w:eastAsiaTheme="minorHAnsi"/>
          <w:sz w:val="24"/>
          <w:szCs w:val="24"/>
        </w:rPr>
      </w:pPr>
      <w:r w:rsidRPr="00154882">
        <w:rPr>
          <w:rFonts w:eastAsiaTheme="minorHAnsi"/>
          <w:sz w:val="24"/>
          <w:szCs w:val="24"/>
        </w:rPr>
        <w:t xml:space="preserve">reasonable time, as it is less than three (3) months after entry of the default judgment. </w:t>
      </w:r>
    </w:p>
    <w:p w14:paraId="63A44CCF" w14:textId="0BB7F4E4" w:rsidR="00154882" w:rsidRPr="00DF4312" w:rsidRDefault="00154882" w:rsidP="00125E12">
      <w:pPr>
        <w:autoSpaceDE w:val="0"/>
        <w:autoSpaceDN w:val="0"/>
        <w:adjustRightInd w:val="0"/>
        <w:spacing w:line="360" w:lineRule="auto"/>
        <w:ind w:firstLine="720"/>
        <w:rPr>
          <w:rFonts w:eastAsiaTheme="minorHAnsi"/>
          <w:sz w:val="24"/>
          <w:szCs w:val="24"/>
        </w:rPr>
      </w:pPr>
      <w:r w:rsidRPr="00154882">
        <w:rPr>
          <w:rFonts w:eastAsiaTheme="minorHAnsi"/>
          <w:sz w:val="24"/>
          <w:szCs w:val="24"/>
        </w:rPr>
        <w:t>The motion</w:t>
      </w:r>
      <w:r w:rsidRPr="00DF4312">
        <w:rPr>
          <w:rFonts w:eastAsiaTheme="minorHAnsi"/>
          <w:sz w:val="24"/>
          <w:szCs w:val="24"/>
        </w:rPr>
        <w:t xml:space="preserve"> </w:t>
      </w:r>
      <w:r w:rsidRPr="00154882">
        <w:rPr>
          <w:rFonts w:eastAsiaTheme="minorHAnsi"/>
          <w:sz w:val="24"/>
          <w:szCs w:val="24"/>
        </w:rPr>
        <w:t>was brought as soon as possible in light of the investigation</w:t>
      </w:r>
      <w:r w:rsidRPr="00DF4312">
        <w:rPr>
          <w:rFonts w:eastAsiaTheme="minorHAnsi"/>
          <w:sz w:val="24"/>
          <w:szCs w:val="24"/>
        </w:rPr>
        <w:t xml:space="preserve"> of the Defendants counsel necessary to understand the circumstances that resulted in default entry. </w:t>
      </w:r>
    </w:p>
    <w:p w14:paraId="07AF88CF" w14:textId="1162B458" w:rsidR="00125E12" w:rsidRPr="00DF4312" w:rsidRDefault="00154882" w:rsidP="00125E12">
      <w:pPr>
        <w:autoSpaceDE w:val="0"/>
        <w:autoSpaceDN w:val="0"/>
        <w:adjustRightInd w:val="0"/>
        <w:spacing w:line="360" w:lineRule="auto"/>
        <w:rPr>
          <w:rFonts w:eastAsiaTheme="minorHAnsi"/>
          <w:sz w:val="24"/>
          <w:szCs w:val="24"/>
        </w:rPr>
      </w:pPr>
      <w:r w:rsidRPr="00DF4312">
        <w:rPr>
          <w:rFonts w:eastAsiaTheme="minorHAnsi"/>
          <w:sz w:val="24"/>
          <w:szCs w:val="24"/>
        </w:rPr>
        <w:t xml:space="preserve"> </w:t>
      </w:r>
      <w:r w:rsidRPr="00DF4312">
        <w:rPr>
          <w:rFonts w:eastAsiaTheme="minorHAnsi"/>
          <w:sz w:val="24"/>
          <w:szCs w:val="24"/>
        </w:rPr>
        <w:tab/>
        <w:t xml:space="preserve">The fact that Defendants’ attorney was in communication with the Plaintiff’ </w:t>
      </w:r>
      <w:r w:rsidR="00CE0BE6" w:rsidRPr="00DF4312">
        <w:rPr>
          <w:rFonts w:eastAsiaTheme="minorHAnsi"/>
          <w:sz w:val="24"/>
          <w:szCs w:val="24"/>
        </w:rPr>
        <w:t>counsel prior</w:t>
      </w:r>
      <w:r w:rsidRPr="00DF4312">
        <w:rPr>
          <w:rFonts w:eastAsiaTheme="minorHAnsi"/>
          <w:sz w:val="24"/>
          <w:szCs w:val="24"/>
        </w:rPr>
        <w:t xml:space="preserve"> to Plaintiff filing for default, and yet, Plaintiff </w:t>
      </w:r>
      <w:r w:rsidR="00125E12" w:rsidRPr="00DF4312">
        <w:rPr>
          <w:rFonts w:eastAsiaTheme="minorHAnsi"/>
          <w:sz w:val="24"/>
          <w:szCs w:val="24"/>
        </w:rPr>
        <w:t>failed</w:t>
      </w:r>
      <w:r w:rsidRPr="00DF4312">
        <w:rPr>
          <w:rFonts w:eastAsiaTheme="minorHAnsi"/>
          <w:sz w:val="24"/>
          <w:szCs w:val="24"/>
        </w:rPr>
        <w:t xml:space="preserve"> to serve </w:t>
      </w:r>
      <w:r w:rsidR="00125E12" w:rsidRPr="00DF4312">
        <w:rPr>
          <w:rFonts w:eastAsiaTheme="minorHAnsi"/>
          <w:sz w:val="24"/>
          <w:szCs w:val="24"/>
        </w:rPr>
        <w:t>Defendants</w:t>
      </w:r>
      <w:r w:rsidRPr="00DF4312">
        <w:rPr>
          <w:rFonts w:eastAsiaTheme="minorHAnsi"/>
          <w:sz w:val="24"/>
          <w:szCs w:val="24"/>
        </w:rPr>
        <w:t xml:space="preserve"> with the notice of the entry of default was a surprise to the </w:t>
      </w:r>
      <w:r w:rsidR="00125E12" w:rsidRPr="00DF4312">
        <w:rPr>
          <w:rFonts w:eastAsiaTheme="minorHAnsi"/>
          <w:sz w:val="24"/>
          <w:szCs w:val="24"/>
        </w:rPr>
        <w:t>Defendants</w:t>
      </w:r>
      <w:r w:rsidRPr="00DF4312">
        <w:rPr>
          <w:rFonts w:eastAsiaTheme="minorHAnsi"/>
          <w:sz w:val="24"/>
          <w:szCs w:val="24"/>
        </w:rPr>
        <w:t xml:space="preserve">’ </w:t>
      </w:r>
      <w:r w:rsidR="00125E12" w:rsidRPr="00DF4312">
        <w:rPr>
          <w:rFonts w:eastAsiaTheme="minorHAnsi"/>
          <w:sz w:val="24"/>
          <w:szCs w:val="24"/>
        </w:rPr>
        <w:t>Attorney</w:t>
      </w:r>
      <w:r w:rsidRPr="00DF4312">
        <w:rPr>
          <w:rFonts w:eastAsiaTheme="minorHAnsi"/>
          <w:sz w:val="24"/>
          <w:szCs w:val="24"/>
        </w:rPr>
        <w:t>, Defen</w:t>
      </w:r>
      <w:r w:rsidR="00125E12" w:rsidRPr="00DF4312">
        <w:rPr>
          <w:rFonts w:eastAsiaTheme="minorHAnsi"/>
          <w:sz w:val="24"/>
          <w:szCs w:val="24"/>
        </w:rPr>
        <w:t>d</w:t>
      </w:r>
      <w:r w:rsidRPr="00DF4312">
        <w:rPr>
          <w:rFonts w:eastAsiaTheme="minorHAnsi"/>
          <w:sz w:val="24"/>
          <w:szCs w:val="24"/>
        </w:rPr>
        <w:t xml:space="preserve">ants’ </w:t>
      </w:r>
      <w:r w:rsidR="00125E12" w:rsidRPr="00DF4312">
        <w:rPr>
          <w:rFonts w:eastAsiaTheme="minorHAnsi"/>
          <w:sz w:val="24"/>
          <w:szCs w:val="24"/>
        </w:rPr>
        <w:t>attorney</w:t>
      </w:r>
      <w:r w:rsidRPr="00DF4312">
        <w:rPr>
          <w:rFonts w:eastAsiaTheme="minorHAnsi"/>
          <w:sz w:val="24"/>
          <w:szCs w:val="24"/>
        </w:rPr>
        <w:t xml:space="preserve"> was mistaken </w:t>
      </w:r>
      <w:r w:rsidR="00125E12" w:rsidRPr="00DF4312">
        <w:rPr>
          <w:rFonts w:eastAsiaTheme="minorHAnsi"/>
          <w:sz w:val="24"/>
          <w:szCs w:val="24"/>
        </w:rPr>
        <w:t>by believing</w:t>
      </w:r>
      <w:r w:rsidRPr="00DF4312">
        <w:rPr>
          <w:rFonts w:eastAsiaTheme="minorHAnsi"/>
          <w:sz w:val="24"/>
          <w:szCs w:val="24"/>
        </w:rPr>
        <w:t xml:space="preserve"> that the extension to file an answer was granted because of the ongoing potential </w:t>
      </w:r>
      <w:r w:rsidR="00125E12" w:rsidRPr="00DF4312">
        <w:rPr>
          <w:rFonts w:eastAsiaTheme="minorHAnsi"/>
          <w:sz w:val="24"/>
          <w:szCs w:val="24"/>
        </w:rPr>
        <w:lastRenderedPageBreak/>
        <w:t>settlement</w:t>
      </w:r>
      <w:r w:rsidRPr="00DF4312">
        <w:rPr>
          <w:rFonts w:eastAsiaTheme="minorHAnsi"/>
          <w:sz w:val="24"/>
          <w:szCs w:val="24"/>
        </w:rPr>
        <w:t xml:space="preserve"> </w:t>
      </w:r>
      <w:r w:rsidR="00125E12" w:rsidRPr="00DF4312">
        <w:rPr>
          <w:rFonts w:eastAsiaTheme="minorHAnsi"/>
          <w:sz w:val="24"/>
          <w:szCs w:val="24"/>
        </w:rPr>
        <w:t>communication</w:t>
      </w:r>
      <w:r w:rsidRPr="00DF4312">
        <w:rPr>
          <w:rFonts w:eastAsiaTheme="minorHAnsi"/>
          <w:sz w:val="24"/>
          <w:szCs w:val="24"/>
        </w:rPr>
        <w:t>.</w:t>
      </w:r>
      <w:r w:rsidR="00CE0BE6" w:rsidRPr="00DF4312">
        <w:t xml:space="preserve"> </w:t>
      </w:r>
      <w:r w:rsidR="00CE0BE6" w:rsidRPr="00DF4312">
        <w:rPr>
          <w:rFonts w:eastAsiaTheme="minorHAnsi"/>
          <w:sz w:val="24"/>
          <w:szCs w:val="24"/>
        </w:rPr>
        <w:t>Although a plaintiff’s attorney is not legally required to warn a defendant’s attorney before taking a default, if plaintiff’s counsel knows the identity of the lawyer representing a defendant, such warning is at the least an ethical obligation of counsel. Fasuyi v. Permatex, Inc. (2008) 167 Cal. App. 4th 681, 701, 84 Cal. Rptr. 3d 351</w:t>
      </w:r>
      <w:r w:rsidR="000A041F" w:rsidRPr="00DF4312">
        <w:rPr>
          <w:rFonts w:eastAsiaTheme="minorHAnsi"/>
          <w:sz w:val="24"/>
          <w:szCs w:val="24"/>
        </w:rPr>
        <w:t xml:space="preserve">. </w:t>
      </w:r>
    </w:p>
    <w:p w14:paraId="12AD6113" w14:textId="602A27DF" w:rsidR="000A041F" w:rsidRPr="00DF4312" w:rsidRDefault="000A041F" w:rsidP="00125E12">
      <w:pPr>
        <w:autoSpaceDE w:val="0"/>
        <w:autoSpaceDN w:val="0"/>
        <w:adjustRightInd w:val="0"/>
        <w:spacing w:line="360" w:lineRule="auto"/>
        <w:rPr>
          <w:rFonts w:eastAsiaTheme="minorHAnsi"/>
          <w:sz w:val="24"/>
          <w:szCs w:val="24"/>
        </w:rPr>
      </w:pPr>
      <w:r w:rsidRPr="00DF4312">
        <w:rPr>
          <w:rFonts w:eastAsiaTheme="minorHAnsi"/>
          <w:sz w:val="24"/>
          <w:szCs w:val="24"/>
        </w:rPr>
        <w:tab/>
        <w:t>Furthermore, i</w:t>
      </w:r>
      <w:r w:rsidRPr="00DF4312">
        <w:rPr>
          <w:rFonts w:eastAsiaTheme="minorHAnsi"/>
          <w:sz w:val="24"/>
          <w:szCs w:val="24"/>
        </w:rPr>
        <w:t>n California, the entry of default is not automatic. To get the entry of default, the plaintiff must file an application for default judgment with the court clerk. Under certain circumstances, a Code of Civil Procedure section 425.11 statement of damages and a proof of service attached.</w:t>
      </w:r>
      <w:r w:rsidRPr="00DF4312">
        <w:rPr>
          <w:rFonts w:eastAsiaTheme="minorHAnsi"/>
          <w:sz w:val="24"/>
          <w:szCs w:val="24"/>
        </w:rPr>
        <w:t xml:space="preserve"> The Plaintiff’ initial request for default was rejected. There was a possibility that the second request might be also rejected, thus notifying Defendants of the filing of the request is not the same as notifying Defendant of the actual entry of default. </w:t>
      </w:r>
    </w:p>
    <w:p w14:paraId="04843F41" w14:textId="24FD1923" w:rsidR="00CE0BE6" w:rsidRPr="00DF4312" w:rsidRDefault="00CE0BE6" w:rsidP="00125E12">
      <w:pPr>
        <w:autoSpaceDE w:val="0"/>
        <w:autoSpaceDN w:val="0"/>
        <w:adjustRightInd w:val="0"/>
        <w:spacing w:line="360" w:lineRule="auto"/>
        <w:ind w:firstLine="720"/>
        <w:rPr>
          <w:rFonts w:eastAsiaTheme="minorHAnsi"/>
          <w:sz w:val="24"/>
          <w:szCs w:val="24"/>
        </w:rPr>
      </w:pPr>
      <w:r w:rsidRPr="00DF4312">
        <w:rPr>
          <w:rFonts w:eastAsiaTheme="minorHAnsi"/>
          <w:sz w:val="24"/>
          <w:szCs w:val="24"/>
        </w:rPr>
        <w:t xml:space="preserve">Here, Plaintiff’ counsel knew the identity of the </w:t>
      </w:r>
      <w:r w:rsidR="000A041F" w:rsidRPr="00DF4312">
        <w:rPr>
          <w:rFonts w:eastAsiaTheme="minorHAnsi"/>
          <w:sz w:val="24"/>
          <w:szCs w:val="24"/>
        </w:rPr>
        <w:t>Defendants</w:t>
      </w:r>
      <w:r w:rsidRPr="00DF4312">
        <w:rPr>
          <w:rFonts w:eastAsiaTheme="minorHAnsi"/>
          <w:sz w:val="24"/>
          <w:szCs w:val="24"/>
        </w:rPr>
        <w:t xml:space="preserve">’ attorney, but failed to provide a notice of actual entry of default, that is a </w:t>
      </w:r>
      <w:r w:rsidR="000A041F" w:rsidRPr="00DF4312">
        <w:rPr>
          <w:rFonts w:eastAsiaTheme="minorHAnsi"/>
          <w:sz w:val="24"/>
          <w:szCs w:val="24"/>
        </w:rPr>
        <w:t xml:space="preserve">manifestation of bad faith litigation tactics. </w:t>
      </w:r>
    </w:p>
    <w:p w14:paraId="693CC957" w14:textId="68594ACD" w:rsidR="00154882" w:rsidRPr="00DF4312" w:rsidRDefault="00154882" w:rsidP="00125E12">
      <w:pPr>
        <w:autoSpaceDE w:val="0"/>
        <w:autoSpaceDN w:val="0"/>
        <w:adjustRightInd w:val="0"/>
        <w:spacing w:line="360" w:lineRule="auto"/>
        <w:ind w:firstLine="720"/>
        <w:rPr>
          <w:rFonts w:eastAsiaTheme="minorHAnsi"/>
          <w:sz w:val="24"/>
          <w:szCs w:val="24"/>
        </w:rPr>
      </w:pPr>
      <w:r w:rsidRPr="00DF4312">
        <w:rPr>
          <w:rFonts w:eastAsiaTheme="minorHAnsi"/>
          <w:sz w:val="24"/>
          <w:szCs w:val="24"/>
        </w:rPr>
        <w:t xml:space="preserve">Due to the luck of notice of entry of default, </w:t>
      </w:r>
      <w:r w:rsidR="00125E12" w:rsidRPr="00DF4312">
        <w:rPr>
          <w:rFonts w:eastAsiaTheme="minorHAnsi"/>
          <w:sz w:val="24"/>
          <w:szCs w:val="24"/>
        </w:rPr>
        <w:t>Defendants</w:t>
      </w:r>
      <w:r w:rsidRPr="00DF4312">
        <w:rPr>
          <w:rFonts w:eastAsiaTheme="minorHAnsi"/>
          <w:sz w:val="24"/>
          <w:szCs w:val="24"/>
        </w:rPr>
        <w:t xml:space="preserve">’ attorney made an excusable </w:t>
      </w:r>
      <w:r w:rsidR="000A041F" w:rsidRPr="00DF4312">
        <w:rPr>
          <w:rFonts w:eastAsiaTheme="minorHAnsi"/>
          <w:sz w:val="24"/>
          <w:szCs w:val="24"/>
        </w:rPr>
        <w:t>neglect</w:t>
      </w:r>
      <w:r w:rsidRPr="00DF4312">
        <w:rPr>
          <w:rFonts w:eastAsiaTheme="minorHAnsi"/>
          <w:sz w:val="24"/>
          <w:szCs w:val="24"/>
        </w:rPr>
        <w:t xml:space="preserve"> by filing an answer prior to asking court for relief from default</w:t>
      </w:r>
      <w:r w:rsidR="00125E12" w:rsidRPr="00DF4312">
        <w:rPr>
          <w:rFonts w:eastAsiaTheme="minorHAnsi"/>
          <w:sz w:val="24"/>
          <w:szCs w:val="24"/>
        </w:rPr>
        <w:t>.</w:t>
      </w:r>
      <w:r w:rsidRPr="00DF4312">
        <w:rPr>
          <w:rFonts w:eastAsiaTheme="minorHAnsi"/>
          <w:sz w:val="24"/>
          <w:szCs w:val="24"/>
        </w:rPr>
        <w:t xml:space="preserve"> Due to inadvertence error on the court </w:t>
      </w:r>
      <w:r w:rsidR="00125E12" w:rsidRPr="00DF4312">
        <w:rPr>
          <w:rFonts w:eastAsiaTheme="minorHAnsi"/>
          <w:sz w:val="24"/>
          <w:szCs w:val="24"/>
        </w:rPr>
        <w:t>website</w:t>
      </w:r>
      <w:r w:rsidRPr="00DF4312">
        <w:rPr>
          <w:rFonts w:eastAsiaTheme="minorHAnsi"/>
          <w:sz w:val="24"/>
          <w:szCs w:val="24"/>
        </w:rPr>
        <w:t xml:space="preserve"> </w:t>
      </w:r>
      <w:r w:rsidR="00125E12" w:rsidRPr="00DF4312">
        <w:rPr>
          <w:rFonts w:eastAsiaTheme="minorHAnsi"/>
          <w:sz w:val="24"/>
          <w:szCs w:val="24"/>
        </w:rPr>
        <w:t>Defendants</w:t>
      </w:r>
      <w:r w:rsidRPr="00DF4312">
        <w:rPr>
          <w:rFonts w:eastAsiaTheme="minorHAnsi"/>
          <w:sz w:val="24"/>
          <w:szCs w:val="24"/>
        </w:rPr>
        <w:t xml:space="preserve">’ counsel was under impression that </w:t>
      </w:r>
      <w:r w:rsidR="00125E12" w:rsidRPr="00DF4312">
        <w:rPr>
          <w:rFonts w:eastAsiaTheme="minorHAnsi"/>
          <w:sz w:val="24"/>
          <w:szCs w:val="24"/>
        </w:rPr>
        <w:t>defendant</w:t>
      </w:r>
      <w:r w:rsidRPr="00DF4312">
        <w:rPr>
          <w:rFonts w:eastAsiaTheme="minorHAnsi"/>
          <w:sz w:val="24"/>
          <w:szCs w:val="24"/>
        </w:rPr>
        <w:t xml:space="preserve"> </w:t>
      </w:r>
      <w:r w:rsidRPr="00DF4312">
        <w:rPr>
          <w:rFonts w:eastAsiaTheme="minorHAnsi"/>
          <w:sz w:val="24"/>
          <w:szCs w:val="24"/>
        </w:rPr>
        <w:t xml:space="preserve">5 STAR K-9 ACADEMY, Inc dba MASTER DOG </w:t>
      </w:r>
      <w:r w:rsidR="000A041F" w:rsidRPr="00DF4312">
        <w:rPr>
          <w:rFonts w:eastAsiaTheme="minorHAnsi"/>
          <w:sz w:val="24"/>
          <w:szCs w:val="24"/>
        </w:rPr>
        <w:t>TRAINING was</w:t>
      </w:r>
      <w:r w:rsidRPr="00DF4312">
        <w:rPr>
          <w:rFonts w:eastAsiaTheme="minorHAnsi"/>
          <w:sz w:val="24"/>
          <w:szCs w:val="24"/>
        </w:rPr>
        <w:t xml:space="preserve"> not in </w:t>
      </w:r>
      <w:r w:rsidR="00125E12" w:rsidRPr="00DF4312">
        <w:rPr>
          <w:rFonts w:eastAsiaTheme="minorHAnsi"/>
          <w:sz w:val="24"/>
          <w:szCs w:val="24"/>
        </w:rPr>
        <w:t>default</w:t>
      </w:r>
      <w:r w:rsidR="008D6C8E" w:rsidRPr="00DF4312">
        <w:rPr>
          <w:rFonts w:eastAsiaTheme="minorHAnsi"/>
          <w:sz w:val="24"/>
          <w:szCs w:val="24"/>
        </w:rPr>
        <w:t xml:space="preserve">. </w:t>
      </w:r>
    </w:p>
    <w:p w14:paraId="575D8B49" w14:textId="5500372E" w:rsidR="00154882" w:rsidRPr="00DF4312" w:rsidRDefault="008D6C8E" w:rsidP="00125E12">
      <w:pPr>
        <w:autoSpaceDE w:val="0"/>
        <w:autoSpaceDN w:val="0"/>
        <w:adjustRightInd w:val="0"/>
        <w:spacing w:line="360" w:lineRule="auto"/>
        <w:ind w:firstLine="720"/>
        <w:rPr>
          <w:rFonts w:eastAsiaTheme="minorHAnsi"/>
          <w:sz w:val="24"/>
          <w:szCs w:val="24"/>
        </w:rPr>
      </w:pPr>
      <w:r w:rsidRPr="00DF4312">
        <w:rPr>
          <w:rFonts w:eastAsiaTheme="minorHAnsi"/>
          <w:sz w:val="24"/>
          <w:szCs w:val="24"/>
        </w:rPr>
        <w:t xml:space="preserve">All of the above should be </w:t>
      </w:r>
      <w:r w:rsidR="00154882" w:rsidRPr="00154882">
        <w:rPr>
          <w:rFonts w:eastAsiaTheme="minorHAnsi"/>
          <w:sz w:val="24"/>
          <w:szCs w:val="24"/>
        </w:rPr>
        <w:t>sufficient</w:t>
      </w:r>
      <w:r w:rsidRPr="00DF4312">
        <w:rPr>
          <w:rFonts w:eastAsiaTheme="minorHAnsi"/>
          <w:sz w:val="24"/>
          <w:szCs w:val="24"/>
        </w:rPr>
        <w:t xml:space="preserve"> to show</w:t>
      </w:r>
      <w:r w:rsidR="00154882" w:rsidRPr="00154882">
        <w:rPr>
          <w:rFonts w:eastAsiaTheme="minorHAnsi"/>
          <w:sz w:val="24"/>
          <w:szCs w:val="24"/>
        </w:rPr>
        <w:t xml:space="preserve"> surprise, inadvertence, or excusable neglect to warrant setting aside the default. (Code Civ. Proc., § 473(b</w:t>
      </w:r>
      <w:r w:rsidRPr="00DF4312">
        <w:rPr>
          <w:rFonts w:eastAsiaTheme="minorHAnsi"/>
          <w:sz w:val="24"/>
          <w:szCs w:val="24"/>
        </w:rPr>
        <w:t>)</w:t>
      </w:r>
      <w:r w:rsidR="00154882" w:rsidRPr="00154882">
        <w:rPr>
          <w:rFonts w:eastAsiaTheme="minorHAnsi"/>
          <w:sz w:val="24"/>
          <w:szCs w:val="24"/>
        </w:rPr>
        <w:t>.</w:t>
      </w:r>
    </w:p>
    <w:p w14:paraId="3F2886CC" w14:textId="10C824F7" w:rsidR="000A041F" w:rsidRPr="00DF4312" w:rsidRDefault="000A041F" w:rsidP="000A041F">
      <w:pPr>
        <w:autoSpaceDE w:val="0"/>
        <w:autoSpaceDN w:val="0"/>
        <w:adjustRightInd w:val="0"/>
        <w:spacing w:line="360" w:lineRule="auto"/>
        <w:rPr>
          <w:rFonts w:eastAsiaTheme="minorHAnsi"/>
          <w:sz w:val="24"/>
          <w:szCs w:val="24"/>
        </w:rPr>
      </w:pPr>
    </w:p>
    <w:p w14:paraId="22863C11" w14:textId="640BD7C7" w:rsidR="00020094" w:rsidRDefault="000A041F" w:rsidP="00DF4312">
      <w:pPr>
        <w:spacing w:line="360" w:lineRule="auto"/>
        <w:ind w:firstLine="720"/>
        <w:rPr>
          <w:b/>
          <w:sz w:val="24"/>
          <w:szCs w:val="24"/>
        </w:rPr>
      </w:pPr>
      <w:r w:rsidRPr="00DF4312">
        <w:rPr>
          <w:rFonts w:eastAsiaTheme="minorHAnsi"/>
          <w:b/>
          <w:bCs/>
          <w:sz w:val="24"/>
          <w:szCs w:val="24"/>
        </w:rPr>
        <w:t xml:space="preserve">F. </w:t>
      </w:r>
      <w:r w:rsidR="00020094" w:rsidRPr="00DF4312">
        <w:rPr>
          <w:b/>
          <w:sz w:val="24"/>
          <w:szCs w:val="24"/>
        </w:rPr>
        <w:t xml:space="preserve">Plaintiff Will Not Suffer Prejudice if Entry of Default is Set Aside. </w:t>
      </w:r>
    </w:p>
    <w:p w14:paraId="3561C868" w14:textId="77777777" w:rsidR="00DF4312" w:rsidRPr="00DF4312" w:rsidRDefault="00DF4312" w:rsidP="00DF4312">
      <w:pPr>
        <w:spacing w:line="360" w:lineRule="auto"/>
        <w:ind w:firstLine="720"/>
        <w:rPr>
          <w:b/>
          <w:sz w:val="24"/>
          <w:szCs w:val="24"/>
        </w:rPr>
      </w:pPr>
    </w:p>
    <w:p w14:paraId="12BB297A" w14:textId="0DD5914E" w:rsidR="00020094" w:rsidRPr="00DF4312" w:rsidRDefault="00020094" w:rsidP="00020094">
      <w:pPr>
        <w:spacing w:line="360" w:lineRule="auto"/>
        <w:ind w:firstLine="720"/>
        <w:rPr>
          <w:sz w:val="24"/>
          <w:szCs w:val="24"/>
        </w:rPr>
      </w:pPr>
      <w:r w:rsidRPr="00DF4312">
        <w:rPr>
          <w:sz w:val="24"/>
          <w:szCs w:val="24"/>
        </w:rPr>
        <w:t xml:space="preserve">Prejudice is determined by whether a party will be hindered in pursuing its claim. [See Knoebber, 244 F.3d at 701]. The fact that a party may be denied a quick victory is not sufficient to deny relief from default </w:t>
      </w:r>
      <w:r w:rsidRPr="00DF4312">
        <w:rPr>
          <w:sz w:val="24"/>
          <w:szCs w:val="24"/>
        </w:rPr>
        <w:t>judgment. [</w:t>
      </w:r>
      <w:r w:rsidRPr="00DF4312">
        <w:rPr>
          <w:sz w:val="24"/>
          <w:szCs w:val="24"/>
        </w:rPr>
        <w:t xml:space="preserve"> Bateman v. United States Postal Service, 231 F.3d 1220, 1225 (9th Cir. 2000). ]“The delay must result in tangible harm such as loss of evidence, increased difficulties of discovery, or greater opportunity for fraud or collusion.” Audio Toys, 2007 U.S. </w:t>
      </w:r>
    </w:p>
    <w:p w14:paraId="5CC76A74" w14:textId="5145C182" w:rsidR="00020094" w:rsidRPr="00DF4312" w:rsidRDefault="00020094" w:rsidP="00020094">
      <w:pPr>
        <w:spacing w:line="360" w:lineRule="auto"/>
        <w:ind w:firstLine="720"/>
        <w:rPr>
          <w:sz w:val="24"/>
          <w:szCs w:val="24"/>
        </w:rPr>
      </w:pPr>
      <w:r w:rsidRPr="00DF4312">
        <w:rPr>
          <w:sz w:val="24"/>
          <w:szCs w:val="24"/>
        </w:rPr>
        <w:t xml:space="preserve">Here, Plaintiff </w:t>
      </w:r>
      <w:r w:rsidRPr="00DF4312">
        <w:rPr>
          <w:sz w:val="24"/>
          <w:szCs w:val="24"/>
        </w:rPr>
        <w:t xml:space="preserve">is unable to request the default judgement because Plaintiff failed to state the amount of damages in his Complaint. </w:t>
      </w:r>
      <w:r w:rsidRPr="00DF4312">
        <w:rPr>
          <w:sz w:val="24"/>
          <w:szCs w:val="24"/>
        </w:rPr>
        <w:t>When the complaint did not specify the amount of damages plaintiff sought from the defendant, the default judgement against that defendant was void. Where no amount of damages is demanded, any amount awarded is by definition greater than the amount demanded. Falahati v. Kondo (2005) 127 Cal. App. 4th 823, 830–831, 26 Cal. Rptr. 3d 104</w:t>
      </w:r>
    </w:p>
    <w:p w14:paraId="3132E3DF" w14:textId="0C3FE2B3" w:rsidR="00020094" w:rsidRPr="00DF4312" w:rsidRDefault="00020094" w:rsidP="00020094">
      <w:pPr>
        <w:spacing w:line="360" w:lineRule="auto"/>
        <w:ind w:firstLine="720"/>
        <w:rPr>
          <w:b/>
          <w:sz w:val="24"/>
          <w:szCs w:val="24"/>
        </w:rPr>
      </w:pPr>
      <w:r w:rsidRPr="00DF4312">
        <w:rPr>
          <w:sz w:val="24"/>
          <w:szCs w:val="24"/>
        </w:rPr>
        <w:lastRenderedPageBreak/>
        <w:t>T</w:t>
      </w:r>
      <w:r w:rsidRPr="00DF4312">
        <w:rPr>
          <w:sz w:val="24"/>
          <w:szCs w:val="24"/>
        </w:rPr>
        <w:t>hus Plaintiff will not be prejudiced in any way should Defendant be presented an opportunity to defend her position on the merit</w:t>
      </w:r>
      <w:r w:rsidRPr="00DF4312">
        <w:rPr>
          <w:sz w:val="24"/>
          <w:szCs w:val="24"/>
        </w:rPr>
        <w:t xml:space="preserve">. </w:t>
      </w:r>
      <w:r w:rsidRPr="00DF4312">
        <w:rPr>
          <w:sz w:val="24"/>
          <w:szCs w:val="24"/>
        </w:rPr>
        <w:t xml:space="preserve"> </w:t>
      </w:r>
    </w:p>
    <w:p w14:paraId="085C9E7C" w14:textId="2FEF76F3" w:rsidR="00020094" w:rsidRPr="00DF4312" w:rsidRDefault="00020094" w:rsidP="00020094">
      <w:pPr>
        <w:spacing w:line="360" w:lineRule="auto"/>
        <w:ind w:firstLine="720"/>
        <w:rPr>
          <w:sz w:val="24"/>
          <w:szCs w:val="24"/>
        </w:rPr>
      </w:pPr>
      <w:r w:rsidRPr="00DF4312">
        <w:rPr>
          <w:sz w:val="24"/>
          <w:szCs w:val="24"/>
        </w:rPr>
        <w:t>Defendant</w:t>
      </w:r>
      <w:r w:rsidRPr="00DF4312">
        <w:rPr>
          <w:sz w:val="24"/>
          <w:szCs w:val="24"/>
        </w:rPr>
        <w:t xml:space="preserve">s are </w:t>
      </w:r>
      <w:r w:rsidRPr="00DF4312">
        <w:rPr>
          <w:sz w:val="24"/>
          <w:szCs w:val="24"/>
        </w:rPr>
        <w:t>ready and willing to litigate this lawsuit. Defendant</w:t>
      </w:r>
      <w:r w:rsidRPr="00DF4312">
        <w:rPr>
          <w:sz w:val="24"/>
          <w:szCs w:val="24"/>
        </w:rPr>
        <w:t>s’</w:t>
      </w:r>
      <w:r w:rsidRPr="00DF4312">
        <w:rPr>
          <w:sz w:val="24"/>
          <w:szCs w:val="24"/>
        </w:rPr>
        <w:t xml:space="preserve"> delay in responding was due to excusable neglect and mistake of fact.  </w:t>
      </w:r>
    </w:p>
    <w:p w14:paraId="64389E90" w14:textId="7E8A1D89" w:rsidR="00020094" w:rsidRPr="00DF4312" w:rsidRDefault="00020094" w:rsidP="00020094">
      <w:pPr>
        <w:spacing w:line="360" w:lineRule="auto"/>
        <w:ind w:firstLine="720"/>
        <w:rPr>
          <w:sz w:val="24"/>
          <w:szCs w:val="24"/>
        </w:rPr>
      </w:pPr>
      <w:r w:rsidRPr="00DF4312">
        <w:rPr>
          <w:sz w:val="24"/>
          <w:szCs w:val="24"/>
        </w:rPr>
        <w:t>Defendant</w:t>
      </w:r>
      <w:r w:rsidRPr="00DF4312">
        <w:rPr>
          <w:sz w:val="24"/>
          <w:szCs w:val="24"/>
        </w:rPr>
        <w:t>s</w:t>
      </w:r>
      <w:r w:rsidRPr="00DF4312">
        <w:rPr>
          <w:sz w:val="24"/>
          <w:szCs w:val="24"/>
        </w:rPr>
        <w:t xml:space="preserve"> h</w:t>
      </w:r>
      <w:r w:rsidRPr="00DF4312">
        <w:rPr>
          <w:sz w:val="24"/>
          <w:szCs w:val="24"/>
        </w:rPr>
        <w:t>ave</w:t>
      </w:r>
      <w:r w:rsidRPr="00DF4312">
        <w:rPr>
          <w:sz w:val="24"/>
          <w:szCs w:val="24"/>
        </w:rPr>
        <w:t xml:space="preserve"> meritorious defenses, and Plaintiff will not suffer any prejudice in pursuing its claims if default is set aside. Therefore, Defendant should be allowed to proceed on the merit and relief from default should be granted.  </w:t>
      </w:r>
    </w:p>
    <w:p w14:paraId="6B27D7E5" w14:textId="77777777" w:rsidR="00020094" w:rsidRPr="00DF4312" w:rsidRDefault="00020094" w:rsidP="00020094">
      <w:pPr>
        <w:spacing w:line="360" w:lineRule="auto"/>
        <w:ind w:firstLine="720"/>
        <w:rPr>
          <w:sz w:val="24"/>
          <w:szCs w:val="24"/>
        </w:rPr>
      </w:pPr>
    </w:p>
    <w:p w14:paraId="7292675F" w14:textId="035212D4" w:rsidR="00020094" w:rsidRDefault="00020094" w:rsidP="00DF4312">
      <w:pPr>
        <w:spacing w:line="360" w:lineRule="auto"/>
        <w:ind w:firstLine="720"/>
        <w:rPr>
          <w:b/>
          <w:sz w:val="24"/>
          <w:szCs w:val="24"/>
        </w:rPr>
      </w:pPr>
      <w:r w:rsidRPr="00DF4312">
        <w:rPr>
          <w:b/>
          <w:sz w:val="24"/>
          <w:szCs w:val="24"/>
        </w:rPr>
        <w:t>G</w:t>
      </w:r>
      <w:r w:rsidRPr="00DF4312">
        <w:rPr>
          <w:b/>
          <w:sz w:val="24"/>
          <w:szCs w:val="24"/>
        </w:rPr>
        <w:t>. The Court Has Broad Discretion and a Robust Legal Basis to Grant The Requested Relief</w:t>
      </w:r>
    </w:p>
    <w:p w14:paraId="7EA908B5" w14:textId="77777777" w:rsidR="00DF4312" w:rsidRPr="00DF4312" w:rsidRDefault="00DF4312" w:rsidP="00DF4312">
      <w:pPr>
        <w:spacing w:line="360" w:lineRule="auto"/>
        <w:ind w:firstLine="720"/>
        <w:rPr>
          <w:b/>
          <w:sz w:val="24"/>
          <w:szCs w:val="24"/>
        </w:rPr>
      </w:pPr>
    </w:p>
    <w:p w14:paraId="75949906" w14:textId="77777777" w:rsidR="00020094" w:rsidRPr="00DF4312" w:rsidRDefault="00020094" w:rsidP="00020094">
      <w:pPr>
        <w:spacing w:line="360" w:lineRule="auto"/>
        <w:ind w:firstLine="720"/>
        <w:rPr>
          <w:sz w:val="24"/>
          <w:szCs w:val="24"/>
        </w:rPr>
      </w:pPr>
      <w:r w:rsidRPr="00DF4312">
        <w:rPr>
          <w:sz w:val="24"/>
          <w:szCs w:val="24"/>
        </w:rPr>
        <w:t>The entry of default cuts off a defendant’s right to answer or otherwise respond to the complaint. Once the default is entered, the defendant is “out of court” and cannot take further steps in the cause affecting plaintiff’s right of action, until the default is set aside in a proper proceeding. (Devlin v. Kearny Mesa AMC/Jeep/Renault, Inc. (1984) 155 Cal. App. 3d 381, 385-</w:t>
      </w:r>
    </w:p>
    <w:p w14:paraId="60BF8293" w14:textId="77777777" w:rsidR="00020094" w:rsidRPr="00DF4312" w:rsidRDefault="00020094" w:rsidP="00020094">
      <w:pPr>
        <w:spacing w:line="360" w:lineRule="auto"/>
        <w:rPr>
          <w:sz w:val="24"/>
          <w:szCs w:val="24"/>
        </w:rPr>
      </w:pPr>
      <w:r w:rsidRPr="00DF4312">
        <w:rPr>
          <w:sz w:val="24"/>
          <w:szCs w:val="24"/>
        </w:rPr>
        <w:t xml:space="preserve">386, 202 Cal. Rptr. 204). </w:t>
      </w:r>
    </w:p>
    <w:p w14:paraId="2E0123EF" w14:textId="77777777" w:rsidR="00020094" w:rsidRPr="00DF4312" w:rsidRDefault="00020094" w:rsidP="00020094">
      <w:pPr>
        <w:spacing w:line="360" w:lineRule="auto"/>
        <w:ind w:firstLine="720"/>
        <w:rPr>
          <w:sz w:val="24"/>
          <w:szCs w:val="24"/>
        </w:rPr>
      </w:pPr>
      <w:r w:rsidRPr="00DF4312">
        <w:rPr>
          <w:sz w:val="24"/>
          <w:szCs w:val="24"/>
        </w:rPr>
        <w:t xml:space="preserve">Second, a default proceeding is a device designed to enable the courts to clear their calendars of cases lacking adversarial quality. (Jones v. Interstate Recovery Service (1984) 160 Cal. App. 3d 925, 928, 206 Cal. Rptr. 924).  </w:t>
      </w:r>
    </w:p>
    <w:p w14:paraId="7CCC5C31" w14:textId="77777777" w:rsidR="00020094" w:rsidRPr="00DF4312" w:rsidRDefault="00020094" w:rsidP="00020094">
      <w:pPr>
        <w:spacing w:line="360" w:lineRule="auto"/>
        <w:ind w:firstLine="720"/>
        <w:rPr>
          <w:sz w:val="24"/>
          <w:szCs w:val="24"/>
        </w:rPr>
      </w:pPr>
      <w:r w:rsidRPr="00DF4312">
        <w:rPr>
          <w:sz w:val="24"/>
          <w:szCs w:val="24"/>
        </w:rPr>
        <w:t>In considering the motion to set aside entry of default the trial court generally has wide discretion to grant the requested relief and set aside the default judgment under Cal. Code of Civ. Proc. § 473. (Berman v. Klassman (1971) 17 Cal.App.3d 900, 909.)</w:t>
      </w:r>
    </w:p>
    <w:p w14:paraId="46F9B1DF" w14:textId="0E52EF4C" w:rsidR="00020094" w:rsidRPr="00DF4312" w:rsidRDefault="00020094" w:rsidP="00020094">
      <w:pPr>
        <w:spacing w:line="360" w:lineRule="auto"/>
        <w:ind w:firstLine="720"/>
        <w:rPr>
          <w:sz w:val="24"/>
          <w:szCs w:val="24"/>
        </w:rPr>
      </w:pPr>
      <w:r w:rsidRPr="00DF4312">
        <w:rPr>
          <w:sz w:val="24"/>
          <w:szCs w:val="24"/>
        </w:rPr>
        <w:t xml:space="preserve">Furthermore, as we stated above, California has a </w:t>
      </w:r>
      <w:r w:rsidRPr="00DF4312">
        <w:rPr>
          <w:sz w:val="24"/>
          <w:szCs w:val="24"/>
        </w:rPr>
        <w:t>long- and well-established</w:t>
      </w:r>
      <w:r w:rsidRPr="00DF4312">
        <w:rPr>
          <w:sz w:val="24"/>
          <w:szCs w:val="24"/>
        </w:rPr>
        <w:t xml:space="preserve"> public policy favoring the setting aside of a default on proper application so that every matter may be heard and disposed of on its merits. (Id., supra at 909), thus any doubts in applying the statute allowing relief from default must be resolved in favor of the party seeking relief from default. (Prage v. Couedel (App. 2 Dist. 1997) 70 Cal. Rptr. 2d 671, 60 Cal. App. 4th 1037.) </w:t>
      </w:r>
    </w:p>
    <w:p w14:paraId="74298B67" w14:textId="77777777" w:rsidR="00020094" w:rsidRPr="00DF4312" w:rsidRDefault="00020094" w:rsidP="00020094">
      <w:pPr>
        <w:spacing w:line="360" w:lineRule="auto"/>
        <w:ind w:firstLine="720"/>
        <w:rPr>
          <w:sz w:val="24"/>
          <w:szCs w:val="24"/>
        </w:rPr>
      </w:pPr>
      <w:r w:rsidRPr="00DF4312">
        <w:rPr>
          <w:sz w:val="24"/>
          <w:szCs w:val="24"/>
        </w:rPr>
        <w:t xml:space="preserve">Also, a trial court’s power to set aside a default should be freely and liberally exercised so that cases shall be disposed of according to their substantial merits, rather than on mere technical matters of procedure. (Consolidated Mortgage Company v. Roberts (1950) 212 P 2d 28, 94 Cal. App. 2d 895.) </w:t>
      </w:r>
    </w:p>
    <w:p w14:paraId="78D5F4FC" w14:textId="77777777" w:rsidR="00020094" w:rsidRPr="00DF4312" w:rsidRDefault="00020094" w:rsidP="00020094">
      <w:pPr>
        <w:spacing w:line="360" w:lineRule="auto"/>
        <w:ind w:firstLine="720"/>
        <w:rPr>
          <w:sz w:val="24"/>
          <w:szCs w:val="24"/>
        </w:rPr>
      </w:pPr>
      <w:r w:rsidRPr="00DF4312">
        <w:rPr>
          <w:sz w:val="24"/>
          <w:szCs w:val="24"/>
        </w:rPr>
        <w:t>These are robust grounds for the setting aside of any default, but especially that which was entered against Defendant in this case.</w:t>
      </w:r>
    </w:p>
    <w:p w14:paraId="693EDDF0" w14:textId="01509F89" w:rsidR="000A041F" w:rsidRPr="00154882" w:rsidRDefault="000A041F" w:rsidP="000A041F">
      <w:pPr>
        <w:autoSpaceDE w:val="0"/>
        <w:autoSpaceDN w:val="0"/>
        <w:adjustRightInd w:val="0"/>
        <w:spacing w:line="360" w:lineRule="auto"/>
        <w:rPr>
          <w:rFonts w:eastAsiaTheme="minorHAnsi"/>
          <w:sz w:val="24"/>
          <w:szCs w:val="24"/>
        </w:rPr>
      </w:pPr>
    </w:p>
    <w:p w14:paraId="38D42E82" w14:textId="7E0E9B62" w:rsidR="00BF6A3C" w:rsidRPr="00DF4312" w:rsidRDefault="00125E12" w:rsidP="00125E12">
      <w:pPr>
        <w:spacing w:line="360" w:lineRule="auto"/>
        <w:outlineLvl w:val="0"/>
        <w:rPr>
          <w:b/>
          <w:bCs/>
          <w:sz w:val="24"/>
          <w:szCs w:val="24"/>
        </w:rPr>
      </w:pPr>
      <w:r w:rsidRPr="00DF4312">
        <w:rPr>
          <w:b/>
          <w:bCs/>
          <w:sz w:val="24"/>
          <w:szCs w:val="24"/>
        </w:rPr>
        <w:t>III. CONCLUSION</w:t>
      </w:r>
    </w:p>
    <w:p w14:paraId="7224A79C" w14:textId="52463FD0" w:rsidR="00617A3D" w:rsidRPr="00DF4312" w:rsidRDefault="00125E12" w:rsidP="00125E12">
      <w:pPr>
        <w:spacing w:line="360" w:lineRule="auto"/>
        <w:ind w:firstLine="720"/>
        <w:outlineLvl w:val="0"/>
        <w:rPr>
          <w:sz w:val="24"/>
          <w:szCs w:val="24"/>
        </w:rPr>
      </w:pPr>
      <w:r w:rsidRPr="00DF4312">
        <w:rPr>
          <w:sz w:val="24"/>
          <w:szCs w:val="24"/>
        </w:rPr>
        <w:t>Based on the foregoing, Defendant</w:t>
      </w:r>
      <w:r w:rsidRPr="00DF4312">
        <w:rPr>
          <w:sz w:val="24"/>
          <w:szCs w:val="24"/>
        </w:rPr>
        <w:t xml:space="preserve">s </w:t>
      </w:r>
      <w:r w:rsidRPr="00DF4312">
        <w:rPr>
          <w:sz w:val="24"/>
          <w:szCs w:val="24"/>
        </w:rPr>
        <w:t>request that the Court set aside the</w:t>
      </w:r>
      <w:r w:rsidRPr="00DF4312">
        <w:rPr>
          <w:sz w:val="24"/>
          <w:szCs w:val="24"/>
        </w:rPr>
        <w:t xml:space="preserve"> </w:t>
      </w:r>
      <w:r w:rsidRPr="00DF4312">
        <w:rPr>
          <w:sz w:val="24"/>
          <w:szCs w:val="24"/>
        </w:rPr>
        <w:t xml:space="preserve">default </w:t>
      </w:r>
      <w:r w:rsidRPr="00DF4312">
        <w:rPr>
          <w:sz w:val="24"/>
          <w:szCs w:val="24"/>
        </w:rPr>
        <w:t>entered</w:t>
      </w:r>
      <w:r w:rsidRPr="00DF4312">
        <w:rPr>
          <w:sz w:val="24"/>
          <w:szCs w:val="24"/>
        </w:rPr>
        <w:t xml:space="preserve"> against it, </w:t>
      </w:r>
      <w:r w:rsidRPr="00DF4312">
        <w:rPr>
          <w:sz w:val="24"/>
          <w:szCs w:val="24"/>
        </w:rPr>
        <w:t>allow to</w:t>
      </w:r>
      <w:r w:rsidRPr="00DF4312">
        <w:rPr>
          <w:sz w:val="24"/>
          <w:szCs w:val="24"/>
        </w:rPr>
        <w:t xml:space="preserve"> defend against this action, and to have its</w:t>
      </w:r>
      <w:r w:rsidRPr="00DF4312">
        <w:rPr>
          <w:sz w:val="24"/>
          <w:szCs w:val="24"/>
        </w:rPr>
        <w:t xml:space="preserve"> </w:t>
      </w:r>
      <w:r w:rsidRPr="00DF4312">
        <w:rPr>
          <w:sz w:val="24"/>
          <w:szCs w:val="24"/>
        </w:rPr>
        <w:t>proposed Answer</w:t>
      </w:r>
      <w:r w:rsidR="007252D2">
        <w:rPr>
          <w:sz w:val="24"/>
          <w:szCs w:val="24"/>
        </w:rPr>
        <w:t xml:space="preserve"> (attached as exhibit 05) </w:t>
      </w:r>
      <w:r w:rsidRPr="00DF4312">
        <w:rPr>
          <w:sz w:val="24"/>
          <w:szCs w:val="24"/>
        </w:rPr>
        <w:t>filed</w:t>
      </w:r>
      <w:r w:rsidRPr="00DF4312">
        <w:rPr>
          <w:sz w:val="24"/>
          <w:szCs w:val="24"/>
        </w:rPr>
        <w:t xml:space="preserve"> or in the alternative allow the Answer that was already filed, to stay. Defendants further </w:t>
      </w:r>
      <w:r w:rsidR="00617A3D" w:rsidRPr="00DF4312">
        <w:rPr>
          <w:sz w:val="24"/>
          <w:szCs w:val="24"/>
        </w:rPr>
        <w:t>pray</w:t>
      </w:r>
      <w:r w:rsidRPr="00DF4312">
        <w:rPr>
          <w:sz w:val="24"/>
          <w:szCs w:val="24"/>
        </w:rPr>
        <w:t xml:space="preserve"> f</w:t>
      </w:r>
      <w:r w:rsidR="00617A3D" w:rsidRPr="00DF4312">
        <w:rPr>
          <w:sz w:val="24"/>
          <w:szCs w:val="24"/>
        </w:rPr>
        <w:t>or such other and further relief as the court may deem proper.</w:t>
      </w:r>
    </w:p>
    <w:p w14:paraId="18B1E51E" w14:textId="77777777" w:rsidR="00C83DC3" w:rsidRPr="00DF4312" w:rsidRDefault="00C83DC3" w:rsidP="00125E12">
      <w:pPr>
        <w:spacing w:line="360" w:lineRule="auto"/>
        <w:outlineLvl w:val="0"/>
        <w:rPr>
          <w:sz w:val="24"/>
          <w:szCs w:val="24"/>
        </w:rPr>
      </w:pPr>
    </w:p>
    <w:p w14:paraId="37F38112" w14:textId="77777777" w:rsidR="005F775C" w:rsidRPr="00DF4312" w:rsidRDefault="005F775C" w:rsidP="00125E12">
      <w:pPr>
        <w:spacing w:line="360" w:lineRule="auto"/>
        <w:outlineLvl w:val="0"/>
        <w:rPr>
          <w:sz w:val="24"/>
          <w:szCs w:val="24"/>
        </w:rPr>
      </w:pPr>
    </w:p>
    <w:p w14:paraId="47A4495B" w14:textId="77777777" w:rsidR="00B53586" w:rsidRPr="00DF4312" w:rsidRDefault="00B53586" w:rsidP="00125E12">
      <w:pPr>
        <w:spacing w:line="360" w:lineRule="auto"/>
        <w:outlineLvl w:val="0"/>
        <w:rPr>
          <w:sz w:val="24"/>
          <w:szCs w:val="24"/>
        </w:rPr>
      </w:pPr>
      <w:r w:rsidRPr="00DF4312">
        <w:rPr>
          <w:sz w:val="24"/>
          <w:szCs w:val="24"/>
        </w:rPr>
        <w:t>Respectfully Submitted</w:t>
      </w:r>
    </w:p>
    <w:p w14:paraId="049F1588" w14:textId="28075667" w:rsidR="00B53586" w:rsidRPr="00DF4312" w:rsidRDefault="00B53586" w:rsidP="00125E12">
      <w:pPr>
        <w:spacing w:line="360" w:lineRule="auto"/>
        <w:outlineLvl w:val="0"/>
        <w:rPr>
          <w:sz w:val="24"/>
          <w:szCs w:val="24"/>
        </w:rPr>
      </w:pPr>
      <w:bookmarkStart w:id="13" w:name="_Hlk123264187"/>
      <w:r w:rsidRPr="00DF4312">
        <w:rPr>
          <w:sz w:val="24"/>
          <w:szCs w:val="24"/>
        </w:rPr>
        <w:t xml:space="preserve">Dated:  </w:t>
      </w:r>
      <w:r w:rsidR="00125E12" w:rsidRPr="00DF4312">
        <w:rPr>
          <w:sz w:val="24"/>
          <w:szCs w:val="24"/>
        </w:rPr>
        <w:t>12/</w:t>
      </w:r>
      <w:r w:rsidR="007252D2">
        <w:rPr>
          <w:sz w:val="24"/>
          <w:szCs w:val="24"/>
        </w:rPr>
        <w:t>30</w:t>
      </w:r>
      <w:r w:rsidR="00125E12" w:rsidRPr="00DF4312">
        <w:rPr>
          <w:sz w:val="24"/>
          <w:szCs w:val="24"/>
        </w:rPr>
        <w:t>/2022</w:t>
      </w:r>
    </w:p>
    <w:p w14:paraId="6609C457" w14:textId="77777777" w:rsidR="00B53586" w:rsidRPr="00DF4312" w:rsidRDefault="00B53586" w:rsidP="00125E12">
      <w:pPr>
        <w:spacing w:line="360" w:lineRule="auto"/>
        <w:outlineLvl w:val="0"/>
        <w:rPr>
          <w:sz w:val="24"/>
          <w:szCs w:val="24"/>
        </w:rPr>
      </w:pPr>
    </w:p>
    <w:p w14:paraId="1FBE37D1" w14:textId="0B59A2A9" w:rsidR="00B53586" w:rsidRPr="00DF4312" w:rsidRDefault="00B53586" w:rsidP="00125E12">
      <w:pPr>
        <w:spacing w:line="360" w:lineRule="auto"/>
        <w:outlineLvl w:val="0"/>
        <w:rPr>
          <w:sz w:val="24"/>
          <w:szCs w:val="24"/>
        </w:rPr>
      </w:pPr>
      <w:r w:rsidRPr="00DF4312">
        <w:rPr>
          <w:sz w:val="24"/>
          <w:szCs w:val="24"/>
        </w:rPr>
        <w:t>Law Offices of Natalia Foley</w:t>
      </w:r>
    </w:p>
    <w:p w14:paraId="08C1E5D2" w14:textId="77777777" w:rsidR="00125E12" w:rsidRPr="00DF4312" w:rsidRDefault="00125E12" w:rsidP="00125E12">
      <w:pPr>
        <w:spacing w:line="360" w:lineRule="auto"/>
        <w:outlineLvl w:val="0"/>
        <w:rPr>
          <w:sz w:val="24"/>
          <w:szCs w:val="24"/>
        </w:rPr>
      </w:pPr>
    </w:p>
    <w:p w14:paraId="5F700A37" w14:textId="77777777" w:rsidR="00B53586" w:rsidRPr="00DF4312" w:rsidRDefault="00B53586" w:rsidP="00125E12">
      <w:pPr>
        <w:spacing w:line="360" w:lineRule="auto"/>
        <w:outlineLvl w:val="0"/>
        <w:rPr>
          <w:sz w:val="24"/>
          <w:szCs w:val="24"/>
        </w:rPr>
      </w:pPr>
      <w:r w:rsidRPr="00DF4312">
        <w:rPr>
          <w:sz w:val="24"/>
          <w:szCs w:val="24"/>
        </w:rPr>
        <w:t xml:space="preserve">                                       __________________________________ </w:t>
      </w:r>
    </w:p>
    <w:p w14:paraId="6844D025" w14:textId="77777777" w:rsidR="00B53586" w:rsidRPr="00DF4312" w:rsidRDefault="00B53586" w:rsidP="00125E12">
      <w:pPr>
        <w:spacing w:line="360" w:lineRule="auto"/>
        <w:outlineLvl w:val="0"/>
        <w:rPr>
          <w:sz w:val="24"/>
          <w:szCs w:val="24"/>
        </w:rPr>
      </w:pPr>
      <w:r w:rsidRPr="00DF4312">
        <w:rPr>
          <w:sz w:val="24"/>
          <w:szCs w:val="24"/>
        </w:rPr>
        <w:t xml:space="preserve">                                       By Natalia Foley, Esq ( SBN 295923) </w:t>
      </w:r>
    </w:p>
    <w:bookmarkEnd w:id="13"/>
    <w:p w14:paraId="0A083558" w14:textId="77F32591" w:rsidR="0034000A" w:rsidRPr="00DF4312" w:rsidRDefault="0034000A" w:rsidP="00CB4795">
      <w:pPr>
        <w:spacing w:line="240" w:lineRule="auto"/>
        <w:outlineLvl w:val="0"/>
        <w:rPr>
          <w:sz w:val="24"/>
          <w:szCs w:val="24"/>
        </w:rPr>
      </w:pPr>
    </w:p>
    <w:p w14:paraId="45F51925" w14:textId="77777777" w:rsidR="0034000A" w:rsidRPr="00DF4312" w:rsidRDefault="0034000A" w:rsidP="00CB4795">
      <w:pPr>
        <w:spacing w:line="240" w:lineRule="auto"/>
        <w:outlineLvl w:val="0"/>
        <w:rPr>
          <w:sz w:val="24"/>
          <w:szCs w:val="24"/>
        </w:rPr>
      </w:pPr>
    </w:p>
    <w:p w14:paraId="4FC86B4D" w14:textId="77777777" w:rsidR="00020094" w:rsidRPr="00DF4312" w:rsidRDefault="00020094" w:rsidP="000A041F">
      <w:pPr>
        <w:spacing w:line="240" w:lineRule="auto"/>
        <w:rPr>
          <w:sz w:val="24"/>
          <w:szCs w:val="24"/>
        </w:rPr>
      </w:pPr>
    </w:p>
    <w:p w14:paraId="05DACBC9" w14:textId="77777777" w:rsidR="00020094" w:rsidRPr="00DF4312" w:rsidRDefault="00020094" w:rsidP="000A041F">
      <w:pPr>
        <w:spacing w:line="240" w:lineRule="auto"/>
        <w:rPr>
          <w:sz w:val="24"/>
          <w:szCs w:val="24"/>
        </w:rPr>
      </w:pPr>
    </w:p>
    <w:p w14:paraId="69E74DCA" w14:textId="77777777" w:rsidR="00020094" w:rsidRPr="00DF4312" w:rsidRDefault="00020094" w:rsidP="000A041F">
      <w:pPr>
        <w:spacing w:line="240" w:lineRule="auto"/>
        <w:rPr>
          <w:sz w:val="24"/>
          <w:szCs w:val="24"/>
        </w:rPr>
      </w:pPr>
    </w:p>
    <w:p w14:paraId="42576022" w14:textId="77777777" w:rsidR="00020094" w:rsidRPr="00DF4312" w:rsidRDefault="00020094" w:rsidP="000A041F">
      <w:pPr>
        <w:spacing w:line="240" w:lineRule="auto"/>
        <w:rPr>
          <w:sz w:val="24"/>
          <w:szCs w:val="24"/>
        </w:rPr>
      </w:pPr>
    </w:p>
    <w:p w14:paraId="50A3CEA1" w14:textId="77777777" w:rsidR="00020094" w:rsidRPr="00DF4312" w:rsidRDefault="00020094" w:rsidP="000A041F">
      <w:pPr>
        <w:spacing w:line="240" w:lineRule="auto"/>
        <w:rPr>
          <w:sz w:val="24"/>
          <w:szCs w:val="24"/>
        </w:rPr>
      </w:pPr>
    </w:p>
    <w:p w14:paraId="697BD3F9" w14:textId="77777777" w:rsidR="00020094" w:rsidRPr="00DF4312" w:rsidRDefault="00020094" w:rsidP="000A041F">
      <w:pPr>
        <w:spacing w:line="240" w:lineRule="auto"/>
        <w:rPr>
          <w:sz w:val="24"/>
          <w:szCs w:val="24"/>
        </w:rPr>
      </w:pPr>
    </w:p>
    <w:p w14:paraId="1DC8A605" w14:textId="77777777" w:rsidR="00020094" w:rsidRPr="00DF4312" w:rsidRDefault="00020094" w:rsidP="000A041F">
      <w:pPr>
        <w:spacing w:line="240" w:lineRule="auto"/>
        <w:rPr>
          <w:sz w:val="24"/>
          <w:szCs w:val="24"/>
        </w:rPr>
      </w:pPr>
    </w:p>
    <w:p w14:paraId="4CBDB093" w14:textId="77777777" w:rsidR="00020094" w:rsidRPr="00DF4312" w:rsidRDefault="00020094" w:rsidP="000A041F">
      <w:pPr>
        <w:spacing w:line="240" w:lineRule="auto"/>
        <w:rPr>
          <w:sz w:val="24"/>
          <w:szCs w:val="24"/>
        </w:rPr>
      </w:pPr>
    </w:p>
    <w:p w14:paraId="3F3252C4" w14:textId="77777777" w:rsidR="00020094" w:rsidRPr="00DF4312" w:rsidRDefault="00020094" w:rsidP="000A041F">
      <w:pPr>
        <w:spacing w:line="240" w:lineRule="auto"/>
        <w:rPr>
          <w:sz w:val="24"/>
          <w:szCs w:val="24"/>
        </w:rPr>
      </w:pPr>
    </w:p>
    <w:p w14:paraId="308B92CF" w14:textId="77777777" w:rsidR="00020094" w:rsidRPr="00DF4312" w:rsidRDefault="00020094" w:rsidP="000A041F">
      <w:pPr>
        <w:spacing w:line="240" w:lineRule="auto"/>
        <w:rPr>
          <w:sz w:val="24"/>
          <w:szCs w:val="24"/>
        </w:rPr>
      </w:pPr>
    </w:p>
    <w:p w14:paraId="102ADC54" w14:textId="77777777" w:rsidR="00020094" w:rsidRPr="00DF4312" w:rsidRDefault="00020094" w:rsidP="000A041F">
      <w:pPr>
        <w:spacing w:line="240" w:lineRule="auto"/>
        <w:rPr>
          <w:sz w:val="24"/>
          <w:szCs w:val="24"/>
        </w:rPr>
      </w:pPr>
    </w:p>
    <w:p w14:paraId="31927D2F" w14:textId="77777777" w:rsidR="00020094" w:rsidRPr="00DF4312" w:rsidRDefault="00020094" w:rsidP="000A041F">
      <w:pPr>
        <w:spacing w:line="240" w:lineRule="auto"/>
        <w:rPr>
          <w:sz w:val="24"/>
          <w:szCs w:val="24"/>
        </w:rPr>
      </w:pPr>
    </w:p>
    <w:p w14:paraId="386134C5" w14:textId="77777777" w:rsidR="00020094" w:rsidRPr="00DF4312" w:rsidRDefault="00020094" w:rsidP="000A041F">
      <w:pPr>
        <w:spacing w:line="240" w:lineRule="auto"/>
        <w:rPr>
          <w:sz w:val="24"/>
          <w:szCs w:val="24"/>
        </w:rPr>
      </w:pPr>
    </w:p>
    <w:p w14:paraId="1653C9D6" w14:textId="77777777" w:rsidR="00020094" w:rsidRPr="00DF4312" w:rsidRDefault="00020094" w:rsidP="000A041F">
      <w:pPr>
        <w:spacing w:line="240" w:lineRule="auto"/>
        <w:rPr>
          <w:sz w:val="24"/>
          <w:szCs w:val="24"/>
        </w:rPr>
      </w:pPr>
    </w:p>
    <w:p w14:paraId="7C4E3AC9" w14:textId="77777777" w:rsidR="00020094" w:rsidRPr="00DF4312" w:rsidRDefault="00020094" w:rsidP="000A041F">
      <w:pPr>
        <w:spacing w:line="240" w:lineRule="auto"/>
        <w:rPr>
          <w:sz w:val="24"/>
          <w:szCs w:val="24"/>
        </w:rPr>
      </w:pPr>
    </w:p>
    <w:p w14:paraId="7EEDBC97" w14:textId="77777777" w:rsidR="00020094" w:rsidRPr="00DF4312" w:rsidRDefault="00020094" w:rsidP="000A041F">
      <w:pPr>
        <w:spacing w:line="240" w:lineRule="auto"/>
        <w:rPr>
          <w:sz w:val="24"/>
          <w:szCs w:val="24"/>
        </w:rPr>
      </w:pPr>
    </w:p>
    <w:p w14:paraId="31BFC5BF" w14:textId="77777777" w:rsidR="00020094" w:rsidRPr="00DF4312" w:rsidRDefault="00020094" w:rsidP="000A041F">
      <w:pPr>
        <w:spacing w:line="240" w:lineRule="auto"/>
        <w:rPr>
          <w:sz w:val="24"/>
          <w:szCs w:val="24"/>
        </w:rPr>
      </w:pPr>
    </w:p>
    <w:p w14:paraId="3DC66B46" w14:textId="77777777" w:rsidR="00020094" w:rsidRPr="00DF4312" w:rsidRDefault="00020094" w:rsidP="000A041F">
      <w:pPr>
        <w:spacing w:line="240" w:lineRule="auto"/>
        <w:rPr>
          <w:sz w:val="24"/>
          <w:szCs w:val="24"/>
        </w:rPr>
      </w:pPr>
    </w:p>
    <w:p w14:paraId="3B3DC289" w14:textId="77777777" w:rsidR="00020094" w:rsidRPr="00DF4312" w:rsidRDefault="00020094" w:rsidP="000A041F">
      <w:pPr>
        <w:spacing w:line="240" w:lineRule="auto"/>
        <w:rPr>
          <w:sz w:val="24"/>
          <w:szCs w:val="24"/>
        </w:rPr>
      </w:pPr>
    </w:p>
    <w:p w14:paraId="42CF6116" w14:textId="77777777" w:rsidR="00020094" w:rsidRPr="00DF4312" w:rsidRDefault="00020094" w:rsidP="000A041F">
      <w:pPr>
        <w:spacing w:line="240" w:lineRule="auto"/>
        <w:rPr>
          <w:sz w:val="24"/>
          <w:szCs w:val="24"/>
        </w:rPr>
      </w:pPr>
    </w:p>
    <w:p w14:paraId="4476D15C" w14:textId="77777777" w:rsidR="00020094" w:rsidRPr="00DF4312" w:rsidRDefault="00020094" w:rsidP="000A041F">
      <w:pPr>
        <w:spacing w:line="240" w:lineRule="auto"/>
        <w:rPr>
          <w:sz w:val="24"/>
          <w:szCs w:val="24"/>
        </w:rPr>
      </w:pPr>
    </w:p>
    <w:p w14:paraId="520E5AAE" w14:textId="77777777" w:rsidR="00020094" w:rsidRPr="00DF4312" w:rsidRDefault="00020094" w:rsidP="000A041F">
      <w:pPr>
        <w:spacing w:line="240" w:lineRule="auto"/>
        <w:rPr>
          <w:sz w:val="24"/>
          <w:szCs w:val="24"/>
        </w:rPr>
      </w:pPr>
    </w:p>
    <w:p w14:paraId="6E816014" w14:textId="77777777" w:rsidR="00020094" w:rsidRPr="00DF4312" w:rsidRDefault="00020094" w:rsidP="000A041F">
      <w:pPr>
        <w:spacing w:line="240" w:lineRule="auto"/>
        <w:rPr>
          <w:sz w:val="24"/>
          <w:szCs w:val="24"/>
        </w:rPr>
      </w:pPr>
    </w:p>
    <w:p w14:paraId="3365BC92" w14:textId="77777777" w:rsidR="00020094" w:rsidRPr="00DF4312" w:rsidRDefault="00020094" w:rsidP="000A041F">
      <w:pPr>
        <w:spacing w:line="240" w:lineRule="auto"/>
        <w:rPr>
          <w:sz w:val="24"/>
          <w:szCs w:val="24"/>
        </w:rPr>
      </w:pPr>
    </w:p>
    <w:p w14:paraId="433C478F" w14:textId="4C78815F" w:rsidR="000A041F" w:rsidRPr="00DF4312" w:rsidRDefault="000A041F" w:rsidP="000A041F">
      <w:pPr>
        <w:spacing w:line="240" w:lineRule="auto"/>
        <w:rPr>
          <w:sz w:val="24"/>
          <w:szCs w:val="24"/>
        </w:rPr>
      </w:pPr>
      <w:r w:rsidRPr="00DF4312">
        <w:rPr>
          <w:sz w:val="24"/>
          <w:szCs w:val="24"/>
        </w:rPr>
        <w:lastRenderedPageBreak/>
        <w:t>Natalia Foley, Esq (SBN 295923)</w:t>
      </w:r>
    </w:p>
    <w:p w14:paraId="7A9203A6" w14:textId="77777777" w:rsidR="000A041F" w:rsidRPr="00DF4312" w:rsidRDefault="000A041F" w:rsidP="000A041F">
      <w:pPr>
        <w:spacing w:line="240" w:lineRule="auto"/>
        <w:rPr>
          <w:sz w:val="24"/>
          <w:szCs w:val="24"/>
        </w:rPr>
      </w:pPr>
      <w:r w:rsidRPr="00DF4312">
        <w:rPr>
          <w:sz w:val="24"/>
          <w:szCs w:val="24"/>
        </w:rPr>
        <w:t>Law Offices of Natalia Foley</w:t>
      </w:r>
    </w:p>
    <w:p w14:paraId="4EA2FB2E" w14:textId="77777777" w:rsidR="000A041F" w:rsidRPr="00DF4312" w:rsidRDefault="000A041F" w:rsidP="000A041F">
      <w:pPr>
        <w:spacing w:line="240" w:lineRule="auto"/>
        <w:rPr>
          <w:sz w:val="24"/>
          <w:szCs w:val="24"/>
        </w:rPr>
      </w:pPr>
      <w:r w:rsidRPr="00DF4312">
        <w:rPr>
          <w:sz w:val="24"/>
          <w:szCs w:val="24"/>
        </w:rPr>
        <w:t>751 S Weir Canyon Rd Ste 157-455</w:t>
      </w:r>
    </w:p>
    <w:p w14:paraId="5D8AE18F" w14:textId="77777777" w:rsidR="000A041F" w:rsidRPr="00DF4312" w:rsidRDefault="000A041F" w:rsidP="000A041F">
      <w:pPr>
        <w:spacing w:line="240" w:lineRule="auto"/>
        <w:rPr>
          <w:sz w:val="24"/>
          <w:szCs w:val="24"/>
        </w:rPr>
      </w:pPr>
      <w:r w:rsidRPr="00DF4312">
        <w:rPr>
          <w:sz w:val="24"/>
          <w:szCs w:val="24"/>
        </w:rPr>
        <w:t>Anaheim CA 92808</w:t>
      </w:r>
    </w:p>
    <w:p w14:paraId="33FC2096" w14:textId="77777777" w:rsidR="000A041F" w:rsidRPr="00DF4312" w:rsidRDefault="000A041F" w:rsidP="000A041F">
      <w:pPr>
        <w:spacing w:line="240" w:lineRule="auto"/>
        <w:rPr>
          <w:sz w:val="24"/>
          <w:szCs w:val="24"/>
        </w:rPr>
      </w:pPr>
      <w:r w:rsidRPr="00DF4312">
        <w:rPr>
          <w:sz w:val="24"/>
          <w:szCs w:val="24"/>
        </w:rPr>
        <w:t>Tel 714 948 5054/Fax 310 626 9632</w:t>
      </w:r>
    </w:p>
    <w:p w14:paraId="6A7AFB13" w14:textId="77777777" w:rsidR="000A041F" w:rsidRPr="00DF4312" w:rsidRDefault="000A041F" w:rsidP="000A041F">
      <w:pPr>
        <w:spacing w:line="240" w:lineRule="auto"/>
        <w:rPr>
          <w:sz w:val="24"/>
          <w:szCs w:val="24"/>
        </w:rPr>
      </w:pPr>
      <w:r w:rsidRPr="00DF4312">
        <w:rPr>
          <w:sz w:val="24"/>
          <w:szCs w:val="24"/>
        </w:rPr>
        <w:t>nfoleylaw@gmail.com</w:t>
      </w:r>
    </w:p>
    <w:p w14:paraId="0AFEE6EA" w14:textId="77777777" w:rsidR="000A041F" w:rsidRPr="00DF4312" w:rsidRDefault="000A041F" w:rsidP="000A041F">
      <w:pPr>
        <w:spacing w:line="240" w:lineRule="auto"/>
        <w:rPr>
          <w:sz w:val="24"/>
          <w:szCs w:val="24"/>
        </w:rPr>
      </w:pPr>
      <w:r w:rsidRPr="00DF4312">
        <w:rPr>
          <w:sz w:val="24"/>
          <w:szCs w:val="24"/>
        </w:rPr>
        <w:t>Attorney for Defendants</w:t>
      </w:r>
    </w:p>
    <w:p w14:paraId="6FED5EC5" w14:textId="77777777" w:rsidR="000A041F" w:rsidRPr="00DF4312" w:rsidRDefault="000A041F" w:rsidP="000A041F">
      <w:pPr>
        <w:spacing w:line="240" w:lineRule="auto"/>
        <w:rPr>
          <w:sz w:val="24"/>
          <w:szCs w:val="24"/>
        </w:rPr>
      </w:pPr>
      <w:bookmarkStart w:id="14" w:name="_Hlk123264073"/>
      <w:r w:rsidRPr="00DF4312">
        <w:rPr>
          <w:sz w:val="24"/>
          <w:szCs w:val="24"/>
        </w:rPr>
        <w:t xml:space="preserve">5 STAR K-9 ACADEMY, Inc </w:t>
      </w:r>
    </w:p>
    <w:p w14:paraId="00599B83" w14:textId="77777777" w:rsidR="000A041F" w:rsidRPr="00DF4312" w:rsidRDefault="000A041F" w:rsidP="000A041F">
      <w:pPr>
        <w:spacing w:line="240" w:lineRule="auto"/>
        <w:rPr>
          <w:sz w:val="24"/>
          <w:szCs w:val="24"/>
        </w:rPr>
      </w:pPr>
      <w:r w:rsidRPr="00DF4312">
        <w:rPr>
          <w:sz w:val="24"/>
          <w:szCs w:val="24"/>
        </w:rPr>
        <w:t>dba MASTER DOG TRAINING,</w:t>
      </w:r>
    </w:p>
    <w:p w14:paraId="08AFB275" w14:textId="77777777" w:rsidR="000A041F" w:rsidRPr="00DF4312" w:rsidRDefault="000A041F" w:rsidP="000A041F">
      <w:pPr>
        <w:spacing w:line="240" w:lineRule="auto"/>
        <w:rPr>
          <w:sz w:val="24"/>
          <w:szCs w:val="24"/>
        </w:rPr>
      </w:pPr>
      <w:r w:rsidRPr="00DF4312">
        <w:rPr>
          <w:sz w:val="24"/>
          <w:szCs w:val="24"/>
        </w:rPr>
        <w:t>Ekaterina Korotun an individual</w:t>
      </w:r>
    </w:p>
    <w:bookmarkEnd w:id="14"/>
    <w:p w14:paraId="575DD904" w14:textId="77777777" w:rsidR="000A041F" w:rsidRPr="00DF4312" w:rsidRDefault="000A041F" w:rsidP="000A041F">
      <w:pPr>
        <w:outlineLvl w:val="0"/>
        <w:rPr>
          <w:b/>
          <w:sz w:val="24"/>
          <w:szCs w:val="24"/>
        </w:rPr>
      </w:pPr>
    </w:p>
    <w:p w14:paraId="465B649B" w14:textId="77777777" w:rsidR="000A041F" w:rsidRPr="00DF4312" w:rsidRDefault="000A041F" w:rsidP="000A041F">
      <w:pPr>
        <w:outlineLvl w:val="0"/>
        <w:rPr>
          <w:b/>
          <w:sz w:val="24"/>
          <w:szCs w:val="24"/>
        </w:rPr>
      </w:pPr>
    </w:p>
    <w:p w14:paraId="3B2F6A05" w14:textId="77777777" w:rsidR="000A041F" w:rsidRPr="00DF4312" w:rsidRDefault="000A041F" w:rsidP="000A041F">
      <w:pPr>
        <w:spacing w:line="240" w:lineRule="auto"/>
        <w:jc w:val="center"/>
        <w:rPr>
          <w:b/>
          <w:sz w:val="24"/>
          <w:szCs w:val="24"/>
        </w:rPr>
      </w:pPr>
      <w:r w:rsidRPr="00DF4312">
        <w:rPr>
          <w:b/>
          <w:sz w:val="24"/>
          <w:szCs w:val="24"/>
        </w:rPr>
        <w:t>THE SUPERIOR COURT OF CALIFORNIA</w:t>
      </w:r>
    </w:p>
    <w:p w14:paraId="2503283F" w14:textId="77777777" w:rsidR="000A041F" w:rsidRPr="00DF4312" w:rsidRDefault="000A041F" w:rsidP="000A041F">
      <w:pPr>
        <w:spacing w:line="240" w:lineRule="auto"/>
        <w:jc w:val="center"/>
        <w:rPr>
          <w:b/>
          <w:sz w:val="24"/>
          <w:szCs w:val="24"/>
        </w:rPr>
      </w:pPr>
      <w:r w:rsidRPr="00DF4312">
        <w:rPr>
          <w:b/>
          <w:sz w:val="24"/>
          <w:szCs w:val="24"/>
        </w:rPr>
        <w:t>COUNTY OF LOS ANGELES</w:t>
      </w:r>
    </w:p>
    <w:p w14:paraId="052BB7FB" w14:textId="77777777" w:rsidR="000A041F" w:rsidRPr="00DF4312" w:rsidRDefault="000A041F" w:rsidP="000A041F">
      <w:pPr>
        <w:spacing w:line="240" w:lineRule="auto"/>
        <w:jc w:val="center"/>
        <w:rPr>
          <w:b/>
          <w:sz w:val="24"/>
          <w:szCs w:val="24"/>
        </w:rPr>
      </w:pPr>
      <w:r w:rsidRPr="00DF4312">
        <w:rPr>
          <w:b/>
          <w:sz w:val="24"/>
          <w:szCs w:val="24"/>
        </w:rPr>
        <w:t xml:space="preserve">STANLEY MOSK COURTHOUSE </w:t>
      </w:r>
    </w:p>
    <w:p w14:paraId="793DC969" w14:textId="77777777" w:rsidR="000A041F" w:rsidRPr="00DF4312" w:rsidRDefault="000A041F" w:rsidP="000A041F">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420"/>
        <w:gridCol w:w="180"/>
        <w:gridCol w:w="5760"/>
      </w:tblGrid>
      <w:tr w:rsidR="00DF4312" w:rsidRPr="00DF4312" w14:paraId="39BAFA78" w14:textId="77777777" w:rsidTr="00597005">
        <w:tc>
          <w:tcPr>
            <w:tcW w:w="3420" w:type="dxa"/>
            <w:tcBorders>
              <w:bottom w:val="single" w:sz="4" w:space="0" w:color="auto"/>
            </w:tcBorders>
          </w:tcPr>
          <w:p w14:paraId="5264A7F2"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 xml:space="preserve">DYLAN YEISER-FODNESS, </w:t>
            </w:r>
          </w:p>
          <w:p w14:paraId="7A8BD0D8"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an individual</w:t>
            </w:r>
          </w:p>
          <w:p w14:paraId="60D7D7D1" w14:textId="77777777" w:rsidR="000A041F" w:rsidRPr="00DF4312" w:rsidRDefault="000A041F" w:rsidP="00597005">
            <w:pPr>
              <w:spacing w:line="240" w:lineRule="auto"/>
              <w:rPr>
                <w:sz w:val="24"/>
                <w:szCs w:val="24"/>
                <w:shd w:val="clear" w:color="auto" w:fill="FFFFFF"/>
              </w:rPr>
            </w:pPr>
          </w:p>
          <w:p w14:paraId="537F55C0"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 xml:space="preserve">                     Plaintiff,</w:t>
            </w:r>
          </w:p>
          <w:p w14:paraId="57098502" w14:textId="77777777" w:rsidR="000A041F" w:rsidRPr="00DF4312" w:rsidRDefault="000A041F" w:rsidP="00597005">
            <w:pPr>
              <w:spacing w:line="240" w:lineRule="auto"/>
              <w:rPr>
                <w:sz w:val="24"/>
                <w:szCs w:val="24"/>
                <w:shd w:val="clear" w:color="auto" w:fill="FFFFFF"/>
              </w:rPr>
            </w:pPr>
          </w:p>
          <w:p w14:paraId="23408AE6"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ab/>
              <w:t>vs.</w:t>
            </w:r>
          </w:p>
          <w:p w14:paraId="7E1D65FA" w14:textId="77777777" w:rsidR="000A041F" w:rsidRPr="00DF4312" w:rsidRDefault="000A041F" w:rsidP="00597005">
            <w:pPr>
              <w:spacing w:line="240" w:lineRule="auto"/>
              <w:rPr>
                <w:sz w:val="24"/>
                <w:szCs w:val="24"/>
                <w:shd w:val="clear" w:color="auto" w:fill="FFFFFF"/>
              </w:rPr>
            </w:pPr>
          </w:p>
          <w:p w14:paraId="48DE3283"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MASTER DOG TRAINING ET AL.</w:t>
            </w:r>
          </w:p>
          <w:p w14:paraId="0F44ADD3" w14:textId="77777777" w:rsidR="000A041F" w:rsidRPr="00DF4312" w:rsidRDefault="000A041F" w:rsidP="00597005">
            <w:pPr>
              <w:spacing w:line="240" w:lineRule="auto"/>
              <w:rPr>
                <w:sz w:val="24"/>
                <w:szCs w:val="24"/>
              </w:rPr>
            </w:pPr>
            <w:r w:rsidRPr="00DF4312">
              <w:rPr>
                <w:sz w:val="24"/>
                <w:szCs w:val="24"/>
                <w:shd w:val="clear" w:color="auto" w:fill="FFFFFF"/>
              </w:rPr>
              <w:t xml:space="preserve">                     Defendants.</w:t>
            </w:r>
          </w:p>
        </w:tc>
        <w:tc>
          <w:tcPr>
            <w:tcW w:w="180" w:type="dxa"/>
          </w:tcPr>
          <w:p w14:paraId="58CD3026" w14:textId="77777777" w:rsidR="000A041F" w:rsidRPr="00DF4312" w:rsidRDefault="000A041F" w:rsidP="00597005">
            <w:pPr>
              <w:spacing w:line="240" w:lineRule="auto"/>
              <w:rPr>
                <w:sz w:val="24"/>
                <w:szCs w:val="24"/>
              </w:rPr>
            </w:pPr>
            <w:r w:rsidRPr="00DF4312">
              <w:rPr>
                <w:sz w:val="24"/>
                <w:szCs w:val="24"/>
              </w:rPr>
              <w:t>)</w:t>
            </w:r>
          </w:p>
          <w:p w14:paraId="52BCF9FF" w14:textId="77777777" w:rsidR="000A041F" w:rsidRPr="00DF4312" w:rsidRDefault="000A041F" w:rsidP="00597005">
            <w:pPr>
              <w:spacing w:line="240" w:lineRule="auto"/>
              <w:rPr>
                <w:sz w:val="24"/>
                <w:szCs w:val="24"/>
              </w:rPr>
            </w:pPr>
            <w:r w:rsidRPr="00DF4312">
              <w:rPr>
                <w:sz w:val="24"/>
                <w:szCs w:val="24"/>
              </w:rPr>
              <w:t>)</w:t>
            </w:r>
          </w:p>
          <w:p w14:paraId="36CF7D76" w14:textId="77777777" w:rsidR="000A041F" w:rsidRPr="00DF4312" w:rsidRDefault="000A041F" w:rsidP="00597005">
            <w:pPr>
              <w:spacing w:line="240" w:lineRule="auto"/>
              <w:rPr>
                <w:sz w:val="24"/>
                <w:szCs w:val="24"/>
              </w:rPr>
            </w:pPr>
            <w:r w:rsidRPr="00DF4312">
              <w:rPr>
                <w:sz w:val="24"/>
                <w:szCs w:val="24"/>
              </w:rPr>
              <w:t>)</w:t>
            </w:r>
          </w:p>
          <w:p w14:paraId="510CD8D4" w14:textId="77777777" w:rsidR="000A041F" w:rsidRPr="00DF4312" w:rsidRDefault="000A041F" w:rsidP="00597005">
            <w:pPr>
              <w:spacing w:line="240" w:lineRule="auto"/>
              <w:rPr>
                <w:sz w:val="24"/>
                <w:szCs w:val="24"/>
              </w:rPr>
            </w:pPr>
            <w:r w:rsidRPr="00DF4312">
              <w:rPr>
                <w:sz w:val="24"/>
                <w:szCs w:val="24"/>
              </w:rPr>
              <w:t>)</w:t>
            </w:r>
          </w:p>
          <w:p w14:paraId="74E7295C" w14:textId="77777777" w:rsidR="000A041F" w:rsidRPr="00DF4312" w:rsidRDefault="000A041F" w:rsidP="00597005">
            <w:pPr>
              <w:spacing w:line="240" w:lineRule="auto"/>
              <w:rPr>
                <w:sz w:val="24"/>
                <w:szCs w:val="24"/>
              </w:rPr>
            </w:pPr>
            <w:r w:rsidRPr="00DF4312">
              <w:rPr>
                <w:sz w:val="24"/>
                <w:szCs w:val="24"/>
              </w:rPr>
              <w:t>)</w:t>
            </w:r>
          </w:p>
          <w:p w14:paraId="632AA149" w14:textId="77777777" w:rsidR="000A041F" w:rsidRPr="00DF4312" w:rsidRDefault="000A041F" w:rsidP="00597005">
            <w:pPr>
              <w:spacing w:line="240" w:lineRule="auto"/>
              <w:rPr>
                <w:sz w:val="24"/>
                <w:szCs w:val="24"/>
              </w:rPr>
            </w:pPr>
            <w:r w:rsidRPr="00DF4312">
              <w:rPr>
                <w:sz w:val="24"/>
                <w:szCs w:val="24"/>
              </w:rPr>
              <w:t>)</w:t>
            </w:r>
          </w:p>
          <w:p w14:paraId="757A58E4" w14:textId="77777777" w:rsidR="000A041F" w:rsidRPr="00DF4312" w:rsidRDefault="000A041F" w:rsidP="00597005">
            <w:pPr>
              <w:spacing w:line="240" w:lineRule="auto"/>
              <w:rPr>
                <w:sz w:val="24"/>
                <w:szCs w:val="24"/>
              </w:rPr>
            </w:pPr>
            <w:r w:rsidRPr="00DF4312">
              <w:rPr>
                <w:sz w:val="24"/>
                <w:szCs w:val="24"/>
              </w:rPr>
              <w:t>)</w:t>
            </w:r>
          </w:p>
          <w:p w14:paraId="71B107D4" w14:textId="77777777" w:rsidR="000A041F" w:rsidRPr="00DF4312" w:rsidRDefault="000A041F" w:rsidP="00597005">
            <w:pPr>
              <w:spacing w:line="240" w:lineRule="auto"/>
              <w:rPr>
                <w:sz w:val="24"/>
                <w:szCs w:val="24"/>
              </w:rPr>
            </w:pPr>
            <w:r w:rsidRPr="00DF4312">
              <w:rPr>
                <w:sz w:val="24"/>
                <w:szCs w:val="24"/>
              </w:rPr>
              <w:t>)</w:t>
            </w:r>
          </w:p>
          <w:p w14:paraId="2F864A86" w14:textId="77777777" w:rsidR="000A041F" w:rsidRPr="00DF4312" w:rsidRDefault="000A041F" w:rsidP="00597005">
            <w:pPr>
              <w:spacing w:line="240" w:lineRule="auto"/>
              <w:rPr>
                <w:sz w:val="24"/>
                <w:szCs w:val="24"/>
              </w:rPr>
            </w:pPr>
            <w:r w:rsidRPr="00DF4312">
              <w:rPr>
                <w:sz w:val="24"/>
                <w:szCs w:val="24"/>
              </w:rPr>
              <w:t>)</w:t>
            </w:r>
          </w:p>
          <w:p w14:paraId="4DE5CFEB" w14:textId="77777777" w:rsidR="000A041F" w:rsidRPr="00DF4312" w:rsidRDefault="000A041F" w:rsidP="00597005">
            <w:pPr>
              <w:spacing w:line="240" w:lineRule="auto"/>
              <w:rPr>
                <w:sz w:val="24"/>
                <w:szCs w:val="24"/>
              </w:rPr>
            </w:pPr>
            <w:r w:rsidRPr="00DF4312">
              <w:rPr>
                <w:sz w:val="24"/>
                <w:szCs w:val="24"/>
              </w:rPr>
              <w:t>)</w:t>
            </w:r>
          </w:p>
          <w:p w14:paraId="04665107" w14:textId="77777777" w:rsidR="000A041F" w:rsidRPr="00DF4312" w:rsidRDefault="000A041F" w:rsidP="00597005">
            <w:pPr>
              <w:spacing w:line="240" w:lineRule="auto"/>
              <w:rPr>
                <w:sz w:val="24"/>
                <w:szCs w:val="24"/>
              </w:rPr>
            </w:pPr>
            <w:r w:rsidRPr="00DF4312">
              <w:rPr>
                <w:sz w:val="24"/>
                <w:szCs w:val="24"/>
              </w:rPr>
              <w:t>)</w:t>
            </w:r>
          </w:p>
          <w:p w14:paraId="643F272C" w14:textId="77777777" w:rsidR="000A041F" w:rsidRPr="00DF4312" w:rsidRDefault="000A041F" w:rsidP="00597005">
            <w:pPr>
              <w:spacing w:line="240" w:lineRule="auto"/>
              <w:rPr>
                <w:sz w:val="24"/>
                <w:szCs w:val="24"/>
              </w:rPr>
            </w:pPr>
            <w:r w:rsidRPr="00DF4312">
              <w:rPr>
                <w:sz w:val="24"/>
                <w:szCs w:val="24"/>
              </w:rPr>
              <w:t>)</w:t>
            </w:r>
          </w:p>
          <w:p w14:paraId="29DBD1A2" w14:textId="4CE131E1" w:rsidR="000A041F" w:rsidRPr="00DF4312" w:rsidRDefault="000A041F" w:rsidP="00597005">
            <w:pPr>
              <w:spacing w:line="240" w:lineRule="auto"/>
              <w:rPr>
                <w:sz w:val="24"/>
                <w:szCs w:val="24"/>
              </w:rPr>
            </w:pPr>
            <w:r w:rsidRPr="00DF4312">
              <w:rPr>
                <w:sz w:val="24"/>
                <w:szCs w:val="24"/>
              </w:rPr>
              <w:t>)</w:t>
            </w:r>
          </w:p>
        </w:tc>
        <w:tc>
          <w:tcPr>
            <w:tcW w:w="5760" w:type="dxa"/>
          </w:tcPr>
          <w:p w14:paraId="71060393" w14:textId="77777777" w:rsidR="000A041F" w:rsidRPr="00DF4312" w:rsidRDefault="000A041F" w:rsidP="00597005">
            <w:pPr>
              <w:spacing w:line="240" w:lineRule="auto"/>
              <w:rPr>
                <w:sz w:val="24"/>
                <w:szCs w:val="24"/>
              </w:rPr>
            </w:pPr>
            <w:r w:rsidRPr="00DF4312">
              <w:rPr>
                <w:sz w:val="24"/>
                <w:szCs w:val="24"/>
              </w:rPr>
              <w:t xml:space="preserve">Case No.: </w:t>
            </w:r>
            <w:r w:rsidRPr="00DF4312">
              <w:rPr>
                <w:sz w:val="24"/>
                <w:szCs w:val="24"/>
                <w:shd w:val="clear" w:color="auto" w:fill="FFFFFF"/>
              </w:rPr>
              <w:t xml:space="preserve"> 22STCV21852</w:t>
            </w:r>
            <w:r w:rsidRPr="00DF4312">
              <w:rPr>
                <w:sz w:val="24"/>
                <w:szCs w:val="24"/>
              </w:rPr>
              <w:br/>
            </w:r>
          </w:p>
          <w:p w14:paraId="0EC4026F" w14:textId="0BDCCF3A" w:rsidR="000A041F" w:rsidRPr="00DF4312" w:rsidRDefault="002242CD" w:rsidP="00597005">
            <w:pPr>
              <w:spacing w:line="240" w:lineRule="auto"/>
              <w:rPr>
                <w:sz w:val="24"/>
                <w:szCs w:val="24"/>
              </w:rPr>
            </w:pPr>
            <w:r w:rsidRPr="00DF4312">
              <w:rPr>
                <w:sz w:val="24"/>
                <w:szCs w:val="24"/>
              </w:rPr>
              <w:t>SUPPORTING DECLARATION BY ATTORNEY NATALIA FOLEY</w:t>
            </w:r>
          </w:p>
          <w:p w14:paraId="109E22AF" w14:textId="77777777" w:rsidR="000A041F" w:rsidRPr="00DF4312" w:rsidRDefault="000A041F" w:rsidP="00597005">
            <w:pPr>
              <w:spacing w:line="240" w:lineRule="auto"/>
              <w:rPr>
                <w:sz w:val="24"/>
                <w:szCs w:val="24"/>
              </w:rPr>
            </w:pPr>
          </w:p>
          <w:p w14:paraId="1DA55C8F" w14:textId="77777777" w:rsidR="000A041F" w:rsidRPr="00DF4312" w:rsidRDefault="000A041F" w:rsidP="00597005">
            <w:pPr>
              <w:spacing w:line="240" w:lineRule="auto"/>
              <w:rPr>
                <w:sz w:val="24"/>
                <w:szCs w:val="24"/>
              </w:rPr>
            </w:pPr>
          </w:p>
          <w:p w14:paraId="6BDC8A47" w14:textId="77777777" w:rsidR="000A041F" w:rsidRPr="00DF4312" w:rsidRDefault="000A041F" w:rsidP="00597005">
            <w:pPr>
              <w:spacing w:line="240" w:lineRule="auto"/>
              <w:rPr>
                <w:sz w:val="24"/>
                <w:szCs w:val="24"/>
              </w:rPr>
            </w:pPr>
            <w:r w:rsidRPr="00DF4312">
              <w:rPr>
                <w:sz w:val="24"/>
                <w:szCs w:val="24"/>
              </w:rPr>
              <w:t xml:space="preserve">Date of Hearing: 01/26/2023 </w:t>
            </w:r>
          </w:p>
          <w:p w14:paraId="06B1A5B4" w14:textId="77777777" w:rsidR="000A041F" w:rsidRPr="00DF4312" w:rsidRDefault="000A041F" w:rsidP="00597005">
            <w:pPr>
              <w:spacing w:line="240" w:lineRule="auto"/>
              <w:rPr>
                <w:sz w:val="24"/>
                <w:szCs w:val="24"/>
              </w:rPr>
            </w:pPr>
            <w:r w:rsidRPr="00DF4312">
              <w:rPr>
                <w:sz w:val="24"/>
                <w:szCs w:val="24"/>
              </w:rPr>
              <w:t>Time of Hearing: 9:00 AM</w:t>
            </w:r>
          </w:p>
          <w:p w14:paraId="682EB10C" w14:textId="77777777" w:rsidR="000A041F" w:rsidRPr="00DF4312" w:rsidRDefault="000A041F" w:rsidP="00597005">
            <w:pPr>
              <w:spacing w:line="240" w:lineRule="auto"/>
              <w:rPr>
                <w:sz w:val="24"/>
                <w:szCs w:val="24"/>
              </w:rPr>
            </w:pPr>
            <w:r w:rsidRPr="00DF4312">
              <w:rPr>
                <w:sz w:val="24"/>
                <w:szCs w:val="24"/>
              </w:rPr>
              <w:t>Reservation ID:</w:t>
            </w:r>
            <w:r w:rsidRPr="00DF4312">
              <w:t xml:space="preserve"> </w:t>
            </w:r>
            <w:r w:rsidRPr="00DF4312">
              <w:rPr>
                <w:sz w:val="24"/>
                <w:szCs w:val="24"/>
              </w:rPr>
              <w:t xml:space="preserve"> 914231669114</w:t>
            </w:r>
          </w:p>
          <w:p w14:paraId="624AFE36" w14:textId="77777777" w:rsidR="000A041F" w:rsidRPr="00DF4312" w:rsidRDefault="000A041F" w:rsidP="00597005">
            <w:pPr>
              <w:pStyle w:val="Default"/>
              <w:rPr>
                <w:color w:val="auto"/>
              </w:rPr>
            </w:pPr>
            <w:r w:rsidRPr="00DF4312">
              <w:rPr>
                <w:color w:val="auto"/>
              </w:rPr>
              <w:t xml:space="preserve">Confirmation Code: </w:t>
            </w:r>
            <w:r w:rsidRPr="00DF4312">
              <w:rPr>
                <w:rFonts w:cs="Times New Roman"/>
                <w:color w:val="auto"/>
                <w:sz w:val="21"/>
                <w:szCs w:val="21"/>
              </w:rPr>
              <w:t xml:space="preserve"> CR-BTSNDFMPT73SMVQLQ</w:t>
            </w:r>
          </w:p>
          <w:p w14:paraId="72074A30" w14:textId="77777777" w:rsidR="000A041F" w:rsidRPr="00DF4312" w:rsidRDefault="000A041F" w:rsidP="00597005">
            <w:pPr>
              <w:spacing w:line="240" w:lineRule="auto"/>
              <w:rPr>
                <w:sz w:val="24"/>
                <w:szCs w:val="24"/>
              </w:rPr>
            </w:pPr>
            <w:r w:rsidRPr="00DF4312">
              <w:rPr>
                <w:sz w:val="24"/>
                <w:szCs w:val="24"/>
              </w:rPr>
              <w:t>Department: 52, Room 510</w:t>
            </w:r>
          </w:p>
          <w:p w14:paraId="1CB5F4D9" w14:textId="77777777" w:rsidR="000A041F" w:rsidRPr="00DF4312" w:rsidRDefault="000A041F" w:rsidP="00597005">
            <w:pPr>
              <w:spacing w:line="240" w:lineRule="auto"/>
              <w:rPr>
                <w:sz w:val="24"/>
                <w:szCs w:val="24"/>
              </w:rPr>
            </w:pPr>
            <w:r w:rsidRPr="00DF4312">
              <w:rPr>
                <w:sz w:val="24"/>
                <w:szCs w:val="24"/>
              </w:rPr>
              <w:t>Judge: Hon.</w:t>
            </w:r>
            <w:r w:rsidRPr="00DF4312">
              <w:t xml:space="preserve"> </w:t>
            </w:r>
            <w:r w:rsidRPr="00DF4312">
              <w:rPr>
                <w:sz w:val="24"/>
                <w:szCs w:val="24"/>
              </w:rPr>
              <w:t>Armen Tamzarian</w:t>
            </w:r>
          </w:p>
          <w:p w14:paraId="0B7EE168" w14:textId="77777777" w:rsidR="000A041F" w:rsidRPr="00DF4312" w:rsidRDefault="000A041F" w:rsidP="00597005">
            <w:pPr>
              <w:spacing w:line="240" w:lineRule="auto"/>
              <w:rPr>
                <w:sz w:val="24"/>
                <w:szCs w:val="24"/>
              </w:rPr>
            </w:pPr>
            <w:r w:rsidRPr="00DF4312">
              <w:rPr>
                <w:sz w:val="24"/>
                <w:szCs w:val="24"/>
              </w:rPr>
              <w:t>Date Action Filed: 07/06/2022</w:t>
            </w:r>
          </w:p>
          <w:p w14:paraId="1D9A0B94" w14:textId="77777777" w:rsidR="000A041F" w:rsidRPr="00DF4312" w:rsidRDefault="000A041F" w:rsidP="00597005">
            <w:pPr>
              <w:spacing w:line="240" w:lineRule="auto"/>
              <w:rPr>
                <w:sz w:val="24"/>
                <w:szCs w:val="24"/>
              </w:rPr>
            </w:pPr>
            <w:r w:rsidRPr="00DF4312">
              <w:rPr>
                <w:sz w:val="24"/>
                <w:szCs w:val="24"/>
              </w:rPr>
              <w:t>Trial Date: not set</w:t>
            </w:r>
          </w:p>
        </w:tc>
      </w:tr>
    </w:tbl>
    <w:p w14:paraId="1C3B0E5F" w14:textId="77777777" w:rsidR="000A041F" w:rsidRPr="00DF4312" w:rsidRDefault="000A041F" w:rsidP="001859DD">
      <w:pPr>
        <w:spacing w:line="240" w:lineRule="auto"/>
        <w:rPr>
          <w:sz w:val="24"/>
          <w:szCs w:val="24"/>
        </w:rPr>
      </w:pPr>
    </w:p>
    <w:p w14:paraId="2824D576" w14:textId="0D6C4ED4" w:rsidR="002242CD" w:rsidRPr="00DF4312" w:rsidRDefault="002242CD" w:rsidP="002242CD">
      <w:pPr>
        <w:spacing w:line="360" w:lineRule="auto"/>
        <w:ind w:firstLine="720"/>
        <w:rPr>
          <w:sz w:val="24"/>
          <w:szCs w:val="24"/>
        </w:rPr>
      </w:pPr>
      <w:r w:rsidRPr="00DF4312">
        <w:rPr>
          <w:sz w:val="24"/>
          <w:szCs w:val="24"/>
        </w:rPr>
        <w:t>1. I am</w:t>
      </w:r>
      <w:r w:rsidRPr="00DF4312">
        <w:rPr>
          <w:sz w:val="24"/>
          <w:szCs w:val="24"/>
        </w:rPr>
        <w:t xml:space="preserve"> Natalia Foley,</w:t>
      </w:r>
      <w:r w:rsidRPr="00DF4312">
        <w:rPr>
          <w:sz w:val="24"/>
          <w:szCs w:val="24"/>
        </w:rPr>
        <w:t xml:space="preserve"> an attorney at law duly admitted to practice in the State of California </w:t>
      </w:r>
      <w:r w:rsidR="00B85B32" w:rsidRPr="00DF4312">
        <w:rPr>
          <w:sz w:val="24"/>
          <w:szCs w:val="24"/>
        </w:rPr>
        <w:t>and attorney</w:t>
      </w:r>
      <w:r w:rsidRPr="00DF4312">
        <w:rPr>
          <w:sz w:val="24"/>
          <w:szCs w:val="24"/>
        </w:rPr>
        <w:t xml:space="preserve"> of record for the defendants 5 STAR K-9 ACADEMY, Inc </w:t>
      </w:r>
      <w:r w:rsidRPr="00DF4312">
        <w:rPr>
          <w:sz w:val="24"/>
          <w:szCs w:val="24"/>
        </w:rPr>
        <w:t xml:space="preserve"> </w:t>
      </w:r>
      <w:r w:rsidRPr="00DF4312">
        <w:rPr>
          <w:sz w:val="24"/>
          <w:szCs w:val="24"/>
        </w:rPr>
        <w:t xml:space="preserve">dba MASTER DOG </w:t>
      </w:r>
      <w:r w:rsidRPr="00DF4312">
        <w:rPr>
          <w:sz w:val="24"/>
          <w:szCs w:val="24"/>
        </w:rPr>
        <w:t xml:space="preserve">TRAINING, and </w:t>
      </w:r>
      <w:r w:rsidRPr="00DF4312">
        <w:rPr>
          <w:sz w:val="24"/>
          <w:szCs w:val="24"/>
        </w:rPr>
        <w:t>Ekaterina Korotun an individual</w:t>
      </w:r>
      <w:r w:rsidRPr="00DF4312">
        <w:rPr>
          <w:sz w:val="24"/>
          <w:szCs w:val="24"/>
        </w:rPr>
        <w:t xml:space="preserve"> (hereinafter collectively – “Defendants”) </w:t>
      </w:r>
      <w:r w:rsidRPr="00DF4312">
        <w:rPr>
          <w:sz w:val="24"/>
          <w:szCs w:val="24"/>
        </w:rPr>
        <w:t xml:space="preserve">and make this declaration in support of </w:t>
      </w:r>
      <w:r w:rsidRPr="00DF4312">
        <w:rPr>
          <w:sz w:val="24"/>
          <w:szCs w:val="24"/>
        </w:rPr>
        <w:t>Defendant</w:t>
      </w:r>
      <w:r w:rsidRPr="00DF4312">
        <w:rPr>
          <w:sz w:val="24"/>
          <w:szCs w:val="24"/>
        </w:rPr>
        <w:t>s</w:t>
      </w:r>
      <w:r w:rsidRPr="00DF4312">
        <w:rPr>
          <w:sz w:val="24"/>
          <w:szCs w:val="24"/>
        </w:rPr>
        <w:t>’</w:t>
      </w:r>
      <w:r w:rsidRPr="00DF4312">
        <w:rPr>
          <w:sz w:val="24"/>
          <w:szCs w:val="24"/>
        </w:rPr>
        <w:t xml:space="preserve"> motion for an order setting aside and vacating the default taken against</w:t>
      </w:r>
      <w:r w:rsidRPr="00DF4312">
        <w:rPr>
          <w:sz w:val="24"/>
          <w:szCs w:val="24"/>
        </w:rPr>
        <w:t xml:space="preserve"> them by clerk on 10/3/2022. </w:t>
      </w:r>
    </w:p>
    <w:p w14:paraId="281DDC4C" w14:textId="3C83E8E1" w:rsidR="002242CD" w:rsidRPr="00DF4312" w:rsidRDefault="002242CD" w:rsidP="002242CD">
      <w:pPr>
        <w:spacing w:line="360" w:lineRule="auto"/>
        <w:ind w:firstLine="720"/>
        <w:rPr>
          <w:sz w:val="24"/>
          <w:szCs w:val="24"/>
        </w:rPr>
      </w:pPr>
      <w:r w:rsidRPr="00DF4312">
        <w:rPr>
          <w:sz w:val="24"/>
          <w:szCs w:val="24"/>
        </w:rPr>
        <w:t xml:space="preserve">2. The default were entered through </w:t>
      </w:r>
      <w:r w:rsidRPr="00DF4312">
        <w:rPr>
          <w:sz w:val="24"/>
          <w:szCs w:val="24"/>
        </w:rPr>
        <w:t>my mistake</w:t>
      </w:r>
      <w:r w:rsidRPr="00DF4312">
        <w:rPr>
          <w:sz w:val="24"/>
          <w:szCs w:val="24"/>
        </w:rPr>
        <w:t xml:space="preserve"> or inadvertence or surprise or neglect or all or any combination of these in that:</w:t>
      </w:r>
    </w:p>
    <w:p w14:paraId="1C990D94" w14:textId="1B5DE174" w:rsidR="002242CD" w:rsidRPr="00DF4312" w:rsidRDefault="002242CD" w:rsidP="002242CD">
      <w:pPr>
        <w:spacing w:line="360" w:lineRule="auto"/>
        <w:ind w:firstLine="720"/>
        <w:rPr>
          <w:sz w:val="24"/>
          <w:szCs w:val="24"/>
        </w:rPr>
      </w:pPr>
      <w:r w:rsidRPr="00DF4312">
        <w:rPr>
          <w:sz w:val="24"/>
          <w:szCs w:val="24"/>
        </w:rPr>
        <w:t xml:space="preserve">- I mistakenly believed that my request for extension to file an answer was granted </w:t>
      </w:r>
      <w:r w:rsidR="00B85B32">
        <w:rPr>
          <w:sz w:val="24"/>
          <w:szCs w:val="24"/>
        </w:rPr>
        <w:t xml:space="preserve">by the Plaintiff’ counsel </w:t>
      </w:r>
      <w:r w:rsidRPr="00DF4312">
        <w:rPr>
          <w:sz w:val="24"/>
          <w:szCs w:val="24"/>
        </w:rPr>
        <w:t xml:space="preserve">because I was in communication with the </w:t>
      </w:r>
      <w:r w:rsidR="00B85B32" w:rsidRPr="00DF4312">
        <w:rPr>
          <w:sz w:val="24"/>
          <w:szCs w:val="24"/>
        </w:rPr>
        <w:t>plaintiff ‘counsel</w:t>
      </w:r>
      <w:r w:rsidRPr="00DF4312">
        <w:rPr>
          <w:sz w:val="24"/>
          <w:szCs w:val="24"/>
        </w:rPr>
        <w:t xml:space="preserve"> prior to Plaintiff’ filing for default;</w:t>
      </w:r>
    </w:p>
    <w:p w14:paraId="36AAA28F" w14:textId="77777777" w:rsidR="002242CD" w:rsidRPr="00DF4312" w:rsidRDefault="002242CD" w:rsidP="002242CD">
      <w:pPr>
        <w:spacing w:line="360" w:lineRule="auto"/>
        <w:ind w:firstLine="720"/>
        <w:rPr>
          <w:sz w:val="24"/>
          <w:szCs w:val="24"/>
        </w:rPr>
      </w:pPr>
      <w:r w:rsidRPr="00DF4312">
        <w:rPr>
          <w:sz w:val="24"/>
          <w:szCs w:val="24"/>
        </w:rPr>
        <w:lastRenderedPageBreak/>
        <w:t>- I was surprised to learn that the default against defendants was entered because I never received any notice of entry of default against my clients;</w:t>
      </w:r>
    </w:p>
    <w:p w14:paraId="4B2B1FD7" w14:textId="77777777" w:rsidR="002242CD" w:rsidRPr="00DF4312" w:rsidRDefault="002242CD" w:rsidP="002242CD">
      <w:pPr>
        <w:spacing w:line="360" w:lineRule="auto"/>
        <w:ind w:firstLine="720"/>
        <w:rPr>
          <w:sz w:val="24"/>
          <w:szCs w:val="24"/>
        </w:rPr>
      </w:pPr>
      <w:r w:rsidRPr="00DF4312">
        <w:rPr>
          <w:sz w:val="24"/>
          <w:szCs w:val="24"/>
        </w:rPr>
        <w:t>-  I inadvertently filed an answer on behalf of defendants prior to asking court to set aside default because I was unaware of the fact of entry of default by clerk due to Plaintiff’ failure to serve a notice of entry of default by clerk;</w:t>
      </w:r>
    </w:p>
    <w:p w14:paraId="5071576B" w14:textId="2DF0CAC9" w:rsidR="002242CD" w:rsidRPr="00DF4312" w:rsidRDefault="002242CD" w:rsidP="002242CD">
      <w:pPr>
        <w:spacing w:line="360" w:lineRule="auto"/>
        <w:ind w:firstLine="720"/>
        <w:rPr>
          <w:sz w:val="24"/>
          <w:szCs w:val="24"/>
        </w:rPr>
      </w:pPr>
      <w:r w:rsidRPr="00DF4312">
        <w:rPr>
          <w:sz w:val="24"/>
          <w:szCs w:val="24"/>
        </w:rPr>
        <w:t xml:space="preserve">- I did not review the image of the </w:t>
      </w:r>
      <w:r w:rsidR="00B52A1D">
        <w:rPr>
          <w:sz w:val="24"/>
          <w:szCs w:val="24"/>
        </w:rPr>
        <w:t xml:space="preserve">Plaintiff’ </w:t>
      </w:r>
      <w:r w:rsidRPr="00DF4312">
        <w:rPr>
          <w:sz w:val="24"/>
          <w:szCs w:val="24"/>
        </w:rPr>
        <w:t xml:space="preserve">default filing from 10/3/2022 on the court website that constitutes an excusable neglect. </w:t>
      </w:r>
    </w:p>
    <w:p w14:paraId="7C288F45" w14:textId="2B89D6CE" w:rsidR="002242CD" w:rsidRPr="00DF4312" w:rsidRDefault="002242CD" w:rsidP="00B52A1D">
      <w:pPr>
        <w:spacing w:line="360" w:lineRule="auto"/>
        <w:ind w:firstLine="720"/>
        <w:rPr>
          <w:sz w:val="24"/>
          <w:szCs w:val="24"/>
        </w:rPr>
      </w:pPr>
      <w:r w:rsidRPr="00DF4312">
        <w:rPr>
          <w:sz w:val="24"/>
          <w:szCs w:val="24"/>
        </w:rPr>
        <w:t>I declare under penalty of perjury under the laws of the State of California that the foregoing is true and correct.</w:t>
      </w:r>
    </w:p>
    <w:p w14:paraId="62027939" w14:textId="77777777" w:rsidR="002242CD" w:rsidRPr="00DF4312" w:rsidRDefault="002242CD" w:rsidP="002242CD">
      <w:pPr>
        <w:spacing w:line="360" w:lineRule="auto"/>
        <w:rPr>
          <w:sz w:val="24"/>
          <w:szCs w:val="24"/>
        </w:rPr>
      </w:pPr>
    </w:p>
    <w:p w14:paraId="7A207903" w14:textId="64D18544" w:rsidR="002242CD" w:rsidRPr="00DF4312" w:rsidRDefault="002242CD" w:rsidP="002242CD">
      <w:pPr>
        <w:spacing w:line="360" w:lineRule="auto"/>
        <w:rPr>
          <w:sz w:val="24"/>
          <w:szCs w:val="24"/>
        </w:rPr>
      </w:pPr>
      <w:r w:rsidRPr="00DF4312">
        <w:rPr>
          <w:sz w:val="24"/>
          <w:szCs w:val="24"/>
        </w:rPr>
        <w:t>Date:</w:t>
      </w:r>
      <w:r w:rsidRPr="00DF4312">
        <w:rPr>
          <w:sz w:val="24"/>
          <w:szCs w:val="24"/>
        </w:rPr>
        <w:t xml:space="preserve"> 12/</w:t>
      </w:r>
      <w:r w:rsidR="007252D2">
        <w:rPr>
          <w:sz w:val="24"/>
          <w:szCs w:val="24"/>
        </w:rPr>
        <w:t>30</w:t>
      </w:r>
      <w:r w:rsidRPr="00DF4312">
        <w:rPr>
          <w:sz w:val="24"/>
          <w:szCs w:val="24"/>
        </w:rPr>
        <w:t xml:space="preserve">/2022 </w:t>
      </w:r>
    </w:p>
    <w:p w14:paraId="4ACF569C" w14:textId="77777777" w:rsidR="002242CD" w:rsidRPr="00DF4312" w:rsidRDefault="002242CD" w:rsidP="002242CD">
      <w:pPr>
        <w:spacing w:line="360" w:lineRule="auto"/>
        <w:rPr>
          <w:sz w:val="24"/>
          <w:szCs w:val="24"/>
        </w:rPr>
      </w:pPr>
    </w:p>
    <w:p w14:paraId="0F3A7584" w14:textId="2DF36378" w:rsidR="002242CD" w:rsidRPr="00DF4312" w:rsidRDefault="002242CD" w:rsidP="002242CD">
      <w:pPr>
        <w:spacing w:line="360" w:lineRule="auto"/>
        <w:ind w:left="1440" w:firstLine="720"/>
        <w:rPr>
          <w:sz w:val="24"/>
          <w:szCs w:val="24"/>
        </w:rPr>
      </w:pPr>
      <w:r w:rsidRPr="00DF4312">
        <w:rPr>
          <w:sz w:val="24"/>
          <w:szCs w:val="24"/>
        </w:rPr>
        <w:t>Law Offices of Natalia Foley</w:t>
      </w:r>
    </w:p>
    <w:p w14:paraId="6D3BB01C" w14:textId="25E000E2" w:rsidR="002242CD" w:rsidRPr="00DF4312" w:rsidRDefault="002242CD" w:rsidP="002242CD">
      <w:pPr>
        <w:spacing w:line="360" w:lineRule="auto"/>
        <w:ind w:left="1440" w:firstLine="720"/>
        <w:rPr>
          <w:sz w:val="24"/>
          <w:szCs w:val="24"/>
        </w:rPr>
      </w:pPr>
    </w:p>
    <w:p w14:paraId="1D8EA85C" w14:textId="77777777" w:rsidR="002242CD" w:rsidRPr="00DF4312" w:rsidRDefault="002242CD" w:rsidP="002242CD">
      <w:pPr>
        <w:spacing w:line="360" w:lineRule="auto"/>
        <w:ind w:left="1440" w:firstLine="720"/>
        <w:rPr>
          <w:sz w:val="24"/>
          <w:szCs w:val="24"/>
        </w:rPr>
      </w:pPr>
    </w:p>
    <w:p w14:paraId="50BB106F" w14:textId="77777777" w:rsidR="002242CD" w:rsidRPr="00DF4312" w:rsidRDefault="002242CD" w:rsidP="002242CD">
      <w:pPr>
        <w:spacing w:line="360" w:lineRule="auto"/>
        <w:rPr>
          <w:sz w:val="24"/>
          <w:szCs w:val="24"/>
        </w:rPr>
      </w:pPr>
    </w:p>
    <w:p w14:paraId="3372571B" w14:textId="70D57CBD" w:rsidR="002242CD" w:rsidRPr="00DF4312" w:rsidRDefault="002242CD" w:rsidP="002242CD">
      <w:pPr>
        <w:spacing w:line="360" w:lineRule="auto"/>
        <w:rPr>
          <w:sz w:val="24"/>
          <w:szCs w:val="24"/>
        </w:rPr>
      </w:pPr>
      <w:r w:rsidRPr="00DF4312">
        <w:rPr>
          <w:sz w:val="24"/>
          <w:szCs w:val="24"/>
        </w:rPr>
        <w:t xml:space="preserve">    </w:t>
      </w:r>
      <w:r w:rsidRPr="00DF4312">
        <w:rPr>
          <w:sz w:val="24"/>
          <w:szCs w:val="24"/>
        </w:rPr>
        <w:tab/>
      </w:r>
      <w:r w:rsidRPr="00DF4312">
        <w:rPr>
          <w:sz w:val="24"/>
          <w:szCs w:val="24"/>
        </w:rPr>
        <w:tab/>
      </w:r>
      <w:r w:rsidRPr="00DF4312">
        <w:rPr>
          <w:sz w:val="24"/>
          <w:szCs w:val="24"/>
        </w:rPr>
        <w:tab/>
      </w:r>
      <w:r w:rsidRPr="00DF4312">
        <w:rPr>
          <w:sz w:val="24"/>
          <w:szCs w:val="24"/>
        </w:rPr>
        <w:t xml:space="preserve">__________________________________ </w:t>
      </w:r>
    </w:p>
    <w:p w14:paraId="545EA2DF" w14:textId="51E088F8" w:rsidR="002242CD" w:rsidRPr="00DF4312" w:rsidRDefault="002242CD" w:rsidP="002242CD">
      <w:pPr>
        <w:spacing w:line="240" w:lineRule="auto"/>
        <w:ind w:firstLine="720"/>
        <w:rPr>
          <w:sz w:val="24"/>
          <w:szCs w:val="24"/>
        </w:rPr>
      </w:pPr>
      <w:r w:rsidRPr="00DF4312">
        <w:rPr>
          <w:sz w:val="24"/>
          <w:szCs w:val="24"/>
        </w:rPr>
        <w:t xml:space="preserve">                        By Natalia Foley, Esq ( SBN 295923)</w:t>
      </w:r>
    </w:p>
    <w:p w14:paraId="5A140AB6" w14:textId="77777777" w:rsidR="002242CD" w:rsidRPr="00DF4312" w:rsidRDefault="002242CD" w:rsidP="002242CD">
      <w:pPr>
        <w:spacing w:line="240" w:lineRule="auto"/>
        <w:ind w:left="1440" w:firstLine="720"/>
        <w:rPr>
          <w:sz w:val="24"/>
          <w:szCs w:val="24"/>
        </w:rPr>
      </w:pPr>
      <w:r w:rsidRPr="00DF4312">
        <w:rPr>
          <w:sz w:val="24"/>
          <w:szCs w:val="24"/>
        </w:rPr>
        <w:t>Attorney for Defendants</w:t>
      </w:r>
    </w:p>
    <w:p w14:paraId="4DEBDAFB" w14:textId="77777777" w:rsidR="002242CD" w:rsidRPr="00DF4312" w:rsidRDefault="002242CD" w:rsidP="002242CD">
      <w:pPr>
        <w:spacing w:line="240" w:lineRule="auto"/>
        <w:ind w:left="1440" w:firstLine="720"/>
        <w:rPr>
          <w:sz w:val="24"/>
          <w:szCs w:val="24"/>
        </w:rPr>
      </w:pPr>
      <w:r w:rsidRPr="00DF4312">
        <w:rPr>
          <w:sz w:val="24"/>
          <w:szCs w:val="24"/>
        </w:rPr>
        <w:t xml:space="preserve">5 STAR K-9 ACADEMY, Inc </w:t>
      </w:r>
    </w:p>
    <w:p w14:paraId="6C3CBA7B" w14:textId="77777777" w:rsidR="002242CD" w:rsidRPr="00DF4312" w:rsidRDefault="002242CD" w:rsidP="002242CD">
      <w:pPr>
        <w:spacing w:line="240" w:lineRule="auto"/>
        <w:ind w:left="1440" w:firstLine="720"/>
        <w:rPr>
          <w:sz w:val="24"/>
          <w:szCs w:val="24"/>
        </w:rPr>
      </w:pPr>
      <w:r w:rsidRPr="00DF4312">
        <w:rPr>
          <w:sz w:val="24"/>
          <w:szCs w:val="24"/>
        </w:rPr>
        <w:t>dba MASTER DOG TRAINING,</w:t>
      </w:r>
    </w:p>
    <w:p w14:paraId="770ABCB3" w14:textId="70CADEB7" w:rsidR="000A041F" w:rsidRPr="00DF4312" w:rsidRDefault="002242CD" w:rsidP="002242CD">
      <w:pPr>
        <w:spacing w:line="240" w:lineRule="auto"/>
        <w:ind w:left="1440" w:firstLine="720"/>
        <w:rPr>
          <w:sz w:val="24"/>
          <w:szCs w:val="24"/>
        </w:rPr>
      </w:pPr>
      <w:r w:rsidRPr="00DF4312">
        <w:rPr>
          <w:sz w:val="24"/>
          <w:szCs w:val="24"/>
        </w:rPr>
        <w:t>Ekaterina Korotun an individual</w:t>
      </w:r>
    </w:p>
    <w:p w14:paraId="0B40FEF0" w14:textId="77777777" w:rsidR="000A041F" w:rsidRPr="00DF4312" w:rsidRDefault="000A041F" w:rsidP="001859DD">
      <w:pPr>
        <w:spacing w:line="240" w:lineRule="auto"/>
        <w:rPr>
          <w:sz w:val="24"/>
          <w:szCs w:val="24"/>
        </w:rPr>
      </w:pPr>
    </w:p>
    <w:p w14:paraId="0A46E84B" w14:textId="77777777" w:rsidR="000A041F" w:rsidRPr="00DF4312" w:rsidRDefault="000A041F" w:rsidP="001859DD">
      <w:pPr>
        <w:spacing w:line="240" w:lineRule="auto"/>
        <w:rPr>
          <w:sz w:val="24"/>
          <w:szCs w:val="24"/>
        </w:rPr>
      </w:pPr>
    </w:p>
    <w:p w14:paraId="03F31CEF" w14:textId="77777777" w:rsidR="000A041F" w:rsidRPr="00DF4312" w:rsidRDefault="000A041F" w:rsidP="001859DD">
      <w:pPr>
        <w:spacing w:line="240" w:lineRule="auto"/>
        <w:rPr>
          <w:sz w:val="24"/>
          <w:szCs w:val="24"/>
        </w:rPr>
      </w:pPr>
    </w:p>
    <w:p w14:paraId="2922488B" w14:textId="77777777" w:rsidR="000A041F" w:rsidRPr="00DF4312" w:rsidRDefault="000A041F" w:rsidP="001859DD">
      <w:pPr>
        <w:spacing w:line="240" w:lineRule="auto"/>
        <w:rPr>
          <w:sz w:val="24"/>
          <w:szCs w:val="24"/>
        </w:rPr>
      </w:pPr>
    </w:p>
    <w:p w14:paraId="45D859F8" w14:textId="77777777" w:rsidR="000A041F" w:rsidRPr="00DF4312" w:rsidRDefault="000A041F" w:rsidP="001859DD">
      <w:pPr>
        <w:spacing w:line="240" w:lineRule="auto"/>
        <w:rPr>
          <w:sz w:val="24"/>
          <w:szCs w:val="24"/>
        </w:rPr>
      </w:pPr>
    </w:p>
    <w:p w14:paraId="62D8FE0B" w14:textId="77777777" w:rsidR="000A041F" w:rsidRPr="00DF4312" w:rsidRDefault="000A041F" w:rsidP="001859DD">
      <w:pPr>
        <w:spacing w:line="240" w:lineRule="auto"/>
        <w:rPr>
          <w:sz w:val="24"/>
          <w:szCs w:val="24"/>
        </w:rPr>
      </w:pPr>
    </w:p>
    <w:p w14:paraId="6A3B9CE0" w14:textId="77777777" w:rsidR="000A041F" w:rsidRPr="00DF4312" w:rsidRDefault="000A041F" w:rsidP="001859DD">
      <w:pPr>
        <w:spacing w:line="240" w:lineRule="auto"/>
        <w:rPr>
          <w:sz w:val="24"/>
          <w:szCs w:val="24"/>
        </w:rPr>
      </w:pPr>
    </w:p>
    <w:p w14:paraId="30514DAF" w14:textId="77777777" w:rsidR="000A041F" w:rsidRPr="00DF4312" w:rsidRDefault="000A041F" w:rsidP="001859DD">
      <w:pPr>
        <w:spacing w:line="240" w:lineRule="auto"/>
        <w:rPr>
          <w:sz w:val="24"/>
          <w:szCs w:val="24"/>
        </w:rPr>
      </w:pPr>
    </w:p>
    <w:p w14:paraId="2D61D518" w14:textId="77777777" w:rsidR="000A041F" w:rsidRPr="00DF4312" w:rsidRDefault="000A041F" w:rsidP="001859DD">
      <w:pPr>
        <w:spacing w:line="240" w:lineRule="auto"/>
        <w:rPr>
          <w:sz w:val="24"/>
          <w:szCs w:val="24"/>
        </w:rPr>
      </w:pPr>
    </w:p>
    <w:p w14:paraId="288061F8" w14:textId="77777777" w:rsidR="000A041F" w:rsidRPr="00DF4312" w:rsidRDefault="000A041F" w:rsidP="001859DD">
      <w:pPr>
        <w:spacing w:line="240" w:lineRule="auto"/>
        <w:rPr>
          <w:sz w:val="24"/>
          <w:szCs w:val="24"/>
        </w:rPr>
      </w:pPr>
    </w:p>
    <w:p w14:paraId="57295CB1" w14:textId="1E6A198B" w:rsidR="000A041F" w:rsidRPr="00DF4312" w:rsidRDefault="000A041F" w:rsidP="001859DD">
      <w:pPr>
        <w:spacing w:line="240" w:lineRule="auto"/>
        <w:rPr>
          <w:sz w:val="24"/>
          <w:szCs w:val="24"/>
        </w:rPr>
      </w:pPr>
    </w:p>
    <w:p w14:paraId="6762A0B7" w14:textId="77777777" w:rsidR="002242CD" w:rsidRPr="00DF4312" w:rsidRDefault="002242CD" w:rsidP="001859DD">
      <w:pPr>
        <w:spacing w:line="240" w:lineRule="auto"/>
        <w:rPr>
          <w:sz w:val="24"/>
          <w:szCs w:val="24"/>
        </w:rPr>
      </w:pPr>
    </w:p>
    <w:p w14:paraId="6EE83D05" w14:textId="77777777" w:rsidR="000A041F" w:rsidRPr="00DF4312" w:rsidRDefault="000A041F" w:rsidP="001859DD">
      <w:pPr>
        <w:spacing w:line="240" w:lineRule="auto"/>
        <w:rPr>
          <w:sz w:val="24"/>
          <w:szCs w:val="24"/>
        </w:rPr>
      </w:pPr>
    </w:p>
    <w:p w14:paraId="0596FA72" w14:textId="77777777" w:rsidR="000A041F" w:rsidRPr="00DF4312" w:rsidRDefault="000A041F" w:rsidP="001859DD">
      <w:pPr>
        <w:spacing w:line="240" w:lineRule="auto"/>
        <w:rPr>
          <w:sz w:val="24"/>
          <w:szCs w:val="24"/>
        </w:rPr>
      </w:pPr>
    </w:p>
    <w:p w14:paraId="430EB481" w14:textId="77777777" w:rsidR="000A041F" w:rsidRPr="00DF4312" w:rsidRDefault="000A041F" w:rsidP="001859DD">
      <w:pPr>
        <w:spacing w:line="240" w:lineRule="auto"/>
        <w:rPr>
          <w:sz w:val="24"/>
          <w:szCs w:val="24"/>
        </w:rPr>
      </w:pPr>
    </w:p>
    <w:p w14:paraId="0C635AD0" w14:textId="77777777" w:rsidR="000A041F" w:rsidRPr="00DF4312" w:rsidRDefault="000A041F" w:rsidP="001859DD">
      <w:pPr>
        <w:spacing w:line="240" w:lineRule="auto"/>
        <w:rPr>
          <w:sz w:val="24"/>
          <w:szCs w:val="24"/>
        </w:rPr>
      </w:pPr>
    </w:p>
    <w:p w14:paraId="37975247" w14:textId="77777777" w:rsidR="000A041F" w:rsidRPr="00DF4312" w:rsidRDefault="000A041F" w:rsidP="001859DD">
      <w:pPr>
        <w:spacing w:line="240" w:lineRule="auto"/>
        <w:rPr>
          <w:sz w:val="24"/>
          <w:szCs w:val="24"/>
        </w:rPr>
      </w:pPr>
    </w:p>
    <w:p w14:paraId="3DF21912" w14:textId="5A9F9801" w:rsidR="001859DD" w:rsidRPr="00DF4312" w:rsidRDefault="001859DD" w:rsidP="001859DD">
      <w:pPr>
        <w:spacing w:line="240" w:lineRule="auto"/>
        <w:rPr>
          <w:sz w:val="24"/>
          <w:szCs w:val="24"/>
        </w:rPr>
      </w:pPr>
      <w:r w:rsidRPr="00DF4312">
        <w:rPr>
          <w:sz w:val="24"/>
          <w:szCs w:val="24"/>
        </w:rPr>
        <w:t>Natalia Foley, Esq (SBN 295923)</w:t>
      </w:r>
    </w:p>
    <w:p w14:paraId="0BB8A1D5" w14:textId="77777777" w:rsidR="001859DD" w:rsidRPr="00DF4312" w:rsidRDefault="001859DD" w:rsidP="001859DD">
      <w:pPr>
        <w:spacing w:line="240" w:lineRule="auto"/>
        <w:rPr>
          <w:sz w:val="24"/>
          <w:szCs w:val="24"/>
        </w:rPr>
      </w:pPr>
      <w:r w:rsidRPr="00DF4312">
        <w:rPr>
          <w:sz w:val="24"/>
          <w:szCs w:val="24"/>
        </w:rPr>
        <w:lastRenderedPageBreak/>
        <w:t>Law Offices of Natalia Foley</w:t>
      </w:r>
    </w:p>
    <w:p w14:paraId="45251722" w14:textId="77777777" w:rsidR="001859DD" w:rsidRPr="00DF4312" w:rsidRDefault="001859DD" w:rsidP="001859DD">
      <w:pPr>
        <w:spacing w:line="240" w:lineRule="auto"/>
        <w:rPr>
          <w:sz w:val="24"/>
          <w:szCs w:val="24"/>
        </w:rPr>
      </w:pPr>
      <w:r w:rsidRPr="00DF4312">
        <w:rPr>
          <w:sz w:val="24"/>
          <w:szCs w:val="24"/>
        </w:rPr>
        <w:t>751 S Weir Canyon Rd Ste 157-455</w:t>
      </w:r>
    </w:p>
    <w:p w14:paraId="3AF55A61" w14:textId="77777777" w:rsidR="001859DD" w:rsidRPr="00DF4312" w:rsidRDefault="001859DD" w:rsidP="001859DD">
      <w:pPr>
        <w:spacing w:line="240" w:lineRule="auto"/>
        <w:rPr>
          <w:sz w:val="24"/>
          <w:szCs w:val="24"/>
        </w:rPr>
      </w:pPr>
      <w:r w:rsidRPr="00DF4312">
        <w:rPr>
          <w:sz w:val="24"/>
          <w:szCs w:val="24"/>
        </w:rPr>
        <w:t>Anaheim CA 92808</w:t>
      </w:r>
    </w:p>
    <w:p w14:paraId="71990BB5" w14:textId="77777777" w:rsidR="001859DD" w:rsidRPr="00DF4312" w:rsidRDefault="001859DD" w:rsidP="001859DD">
      <w:pPr>
        <w:spacing w:line="240" w:lineRule="auto"/>
        <w:rPr>
          <w:sz w:val="24"/>
          <w:szCs w:val="24"/>
        </w:rPr>
      </w:pPr>
      <w:r w:rsidRPr="00DF4312">
        <w:rPr>
          <w:sz w:val="24"/>
          <w:szCs w:val="24"/>
        </w:rPr>
        <w:t>Tel 714 948 5054/Fax 310 626 9632</w:t>
      </w:r>
    </w:p>
    <w:p w14:paraId="1763221B" w14:textId="77777777" w:rsidR="001859DD" w:rsidRPr="00DF4312" w:rsidRDefault="00000000" w:rsidP="001859DD">
      <w:pPr>
        <w:spacing w:line="240" w:lineRule="auto"/>
        <w:rPr>
          <w:sz w:val="24"/>
          <w:szCs w:val="24"/>
        </w:rPr>
      </w:pPr>
      <w:hyperlink r:id="rId8" w:history="1">
        <w:r w:rsidR="001859DD" w:rsidRPr="00DF4312">
          <w:rPr>
            <w:rStyle w:val="Hyperlink"/>
            <w:color w:val="auto"/>
            <w:sz w:val="24"/>
            <w:szCs w:val="24"/>
          </w:rPr>
          <w:t>nfoleylaw@gmail.com</w:t>
        </w:r>
      </w:hyperlink>
    </w:p>
    <w:p w14:paraId="51202951" w14:textId="77777777" w:rsidR="001859DD" w:rsidRPr="00DF4312" w:rsidRDefault="001859DD" w:rsidP="001859DD">
      <w:pPr>
        <w:spacing w:line="240" w:lineRule="auto"/>
        <w:rPr>
          <w:sz w:val="24"/>
          <w:szCs w:val="24"/>
        </w:rPr>
      </w:pPr>
      <w:r w:rsidRPr="00DF4312">
        <w:rPr>
          <w:sz w:val="24"/>
          <w:szCs w:val="24"/>
        </w:rPr>
        <w:t>Attorney for Defendants</w:t>
      </w:r>
    </w:p>
    <w:p w14:paraId="59DDFB84" w14:textId="77777777" w:rsidR="001859DD" w:rsidRPr="00DF4312" w:rsidRDefault="001859DD" w:rsidP="001859DD">
      <w:pPr>
        <w:spacing w:line="240" w:lineRule="auto"/>
        <w:rPr>
          <w:sz w:val="24"/>
          <w:szCs w:val="24"/>
        </w:rPr>
      </w:pPr>
      <w:bookmarkStart w:id="15" w:name="_Hlk123264451"/>
      <w:r w:rsidRPr="00DF4312">
        <w:rPr>
          <w:sz w:val="24"/>
          <w:szCs w:val="24"/>
        </w:rPr>
        <w:t xml:space="preserve">5 STAR K-9 ACADEMY, Inc </w:t>
      </w:r>
    </w:p>
    <w:p w14:paraId="3406D0CB" w14:textId="77777777" w:rsidR="001859DD" w:rsidRPr="00DF4312" w:rsidRDefault="001859DD" w:rsidP="001859DD">
      <w:pPr>
        <w:spacing w:line="240" w:lineRule="auto"/>
        <w:rPr>
          <w:sz w:val="24"/>
          <w:szCs w:val="24"/>
        </w:rPr>
      </w:pPr>
      <w:r w:rsidRPr="00DF4312">
        <w:rPr>
          <w:sz w:val="24"/>
          <w:szCs w:val="24"/>
        </w:rPr>
        <w:t>dba MASTER DOG TRAINING,</w:t>
      </w:r>
    </w:p>
    <w:p w14:paraId="0484CD6C" w14:textId="77777777" w:rsidR="001859DD" w:rsidRPr="00DF4312" w:rsidRDefault="001859DD" w:rsidP="001859DD">
      <w:pPr>
        <w:spacing w:line="240" w:lineRule="auto"/>
        <w:rPr>
          <w:sz w:val="24"/>
          <w:szCs w:val="24"/>
        </w:rPr>
      </w:pPr>
      <w:r w:rsidRPr="00DF4312">
        <w:rPr>
          <w:sz w:val="24"/>
          <w:szCs w:val="24"/>
        </w:rPr>
        <w:t>Ekaterina Korotun an individual</w:t>
      </w:r>
      <w:bookmarkEnd w:id="15"/>
    </w:p>
    <w:p w14:paraId="75C95B42" w14:textId="77777777" w:rsidR="001859DD" w:rsidRPr="00DF4312" w:rsidRDefault="001859DD" w:rsidP="001859DD">
      <w:pPr>
        <w:outlineLvl w:val="0"/>
        <w:rPr>
          <w:b/>
          <w:sz w:val="24"/>
          <w:szCs w:val="24"/>
        </w:rPr>
      </w:pPr>
    </w:p>
    <w:p w14:paraId="48BEE791" w14:textId="77777777" w:rsidR="001859DD" w:rsidRPr="00DF4312" w:rsidRDefault="001859DD" w:rsidP="001859DD">
      <w:pPr>
        <w:outlineLvl w:val="0"/>
        <w:rPr>
          <w:b/>
          <w:sz w:val="24"/>
          <w:szCs w:val="24"/>
        </w:rPr>
      </w:pPr>
    </w:p>
    <w:p w14:paraId="5EC6716D" w14:textId="77777777" w:rsidR="001859DD" w:rsidRPr="00DF4312" w:rsidRDefault="001859DD" w:rsidP="001859DD">
      <w:pPr>
        <w:spacing w:line="240" w:lineRule="auto"/>
        <w:jc w:val="center"/>
        <w:rPr>
          <w:b/>
          <w:sz w:val="24"/>
          <w:szCs w:val="24"/>
        </w:rPr>
      </w:pPr>
      <w:r w:rsidRPr="00DF4312">
        <w:rPr>
          <w:b/>
          <w:sz w:val="24"/>
          <w:szCs w:val="24"/>
        </w:rPr>
        <w:t>THE SUPERIOR COURT OF CALIFORNIA</w:t>
      </w:r>
    </w:p>
    <w:p w14:paraId="7DFA54EF" w14:textId="77777777" w:rsidR="001859DD" w:rsidRPr="00DF4312" w:rsidRDefault="001859DD" w:rsidP="001859DD">
      <w:pPr>
        <w:spacing w:line="240" w:lineRule="auto"/>
        <w:jc w:val="center"/>
        <w:rPr>
          <w:b/>
          <w:sz w:val="24"/>
          <w:szCs w:val="24"/>
        </w:rPr>
      </w:pPr>
      <w:r w:rsidRPr="00DF4312">
        <w:rPr>
          <w:b/>
          <w:sz w:val="24"/>
          <w:szCs w:val="24"/>
        </w:rPr>
        <w:t>COUNTY OF LOS ANGELES</w:t>
      </w:r>
    </w:p>
    <w:p w14:paraId="07995C13" w14:textId="77777777" w:rsidR="001859DD" w:rsidRPr="00DF4312" w:rsidRDefault="001859DD" w:rsidP="001859DD">
      <w:pPr>
        <w:spacing w:line="240" w:lineRule="auto"/>
        <w:jc w:val="center"/>
        <w:rPr>
          <w:b/>
          <w:sz w:val="24"/>
          <w:szCs w:val="24"/>
        </w:rPr>
      </w:pPr>
      <w:r w:rsidRPr="00DF4312">
        <w:rPr>
          <w:b/>
          <w:sz w:val="24"/>
          <w:szCs w:val="24"/>
        </w:rPr>
        <w:t xml:space="preserve">STANLEY MOSK COURTHOUSE </w:t>
      </w:r>
    </w:p>
    <w:p w14:paraId="216DF323" w14:textId="77777777" w:rsidR="001859DD" w:rsidRPr="00DF4312" w:rsidRDefault="001859DD" w:rsidP="001859DD">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870"/>
        <w:gridCol w:w="270"/>
        <w:gridCol w:w="5220"/>
      </w:tblGrid>
      <w:tr w:rsidR="001859DD" w:rsidRPr="00DF4312" w14:paraId="365F5686" w14:textId="77777777" w:rsidTr="00EC52EB">
        <w:tc>
          <w:tcPr>
            <w:tcW w:w="3870" w:type="dxa"/>
            <w:tcBorders>
              <w:bottom w:val="single" w:sz="4" w:space="0" w:color="auto"/>
            </w:tcBorders>
          </w:tcPr>
          <w:p w14:paraId="12153BF7" w14:textId="77777777" w:rsidR="001859DD" w:rsidRPr="00DF4312" w:rsidRDefault="001859DD" w:rsidP="00EC52EB">
            <w:pPr>
              <w:spacing w:line="240" w:lineRule="auto"/>
              <w:rPr>
                <w:sz w:val="24"/>
                <w:szCs w:val="24"/>
                <w:shd w:val="clear" w:color="auto" w:fill="FFFFFF"/>
              </w:rPr>
            </w:pPr>
            <w:r w:rsidRPr="00DF4312">
              <w:rPr>
                <w:sz w:val="24"/>
                <w:szCs w:val="24"/>
                <w:shd w:val="clear" w:color="auto" w:fill="FFFFFF"/>
              </w:rPr>
              <w:t>DYLAN YEISER-FODNESS, an individual</w:t>
            </w:r>
          </w:p>
          <w:p w14:paraId="53AA39B0" w14:textId="77777777" w:rsidR="001859DD" w:rsidRPr="00DF4312" w:rsidRDefault="001859DD" w:rsidP="00EC52EB">
            <w:pPr>
              <w:spacing w:line="240" w:lineRule="auto"/>
              <w:rPr>
                <w:sz w:val="24"/>
                <w:szCs w:val="24"/>
                <w:shd w:val="clear" w:color="auto" w:fill="FFFFFF"/>
              </w:rPr>
            </w:pPr>
            <w:r w:rsidRPr="00DF4312">
              <w:rPr>
                <w:sz w:val="24"/>
                <w:szCs w:val="24"/>
                <w:shd w:val="clear" w:color="auto" w:fill="FFFFFF"/>
              </w:rPr>
              <w:t xml:space="preserve">                     Plaintiff,</w:t>
            </w:r>
          </w:p>
          <w:p w14:paraId="4473EF4D" w14:textId="77777777" w:rsidR="001859DD" w:rsidRPr="00DF4312" w:rsidRDefault="001859DD" w:rsidP="00EC52EB">
            <w:pPr>
              <w:spacing w:line="240" w:lineRule="auto"/>
              <w:rPr>
                <w:sz w:val="24"/>
                <w:szCs w:val="24"/>
                <w:shd w:val="clear" w:color="auto" w:fill="FFFFFF"/>
              </w:rPr>
            </w:pPr>
          </w:p>
          <w:p w14:paraId="2EB03910" w14:textId="77777777" w:rsidR="001859DD" w:rsidRPr="00DF4312" w:rsidRDefault="001859DD" w:rsidP="00EC52EB">
            <w:pPr>
              <w:spacing w:line="240" w:lineRule="auto"/>
              <w:rPr>
                <w:sz w:val="24"/>
                <w:szCs w:val="24"/>
                <w:shd w:val="clear" w:color="auto" w:fill="FFFFFF"/>
              </w:rPr>
            </w:pPr>
            <w:r w:rsidRPr="00DF4312">
              <w:rPr>
                <w:sz w:val="24"/>
                <w:szCs w:val="24"/>
                <w:shd w:val="clear" w:color="auto" w:fill="FFFFFF"/>
              </w:rPr>
              <w:tab/>
              <w:t>vs.</w:t>
            </w:r>
          </w:p>
          <w:p w14:paraId="3989D75B" w14:textId="77777777" w:rsidR="001859DD" w:rsidRPr="00DF4312" w:rsidRDefault="001859DD" w:rsidP="00EC52EB">
            <w:pPr>
              <w:spacing w:line="240" w:lineRule="auto"/>
              <w:rPr>
                <w:sz w:val="24"/>
                <w:szCs w:val="24"/>
                <w:shd w:val="clear" w:color="auto" w:fill="FFFFFF"/>
              </w:rPr>
            </w:pPr>
          </w:p>
          <w:p w14:paraId="78178EE7" w14:textId="77777777" w:rsidR="001859DD" w:rsidRPr="00DF4312" w:rsidRDefault="001859DD" w:rsidP="00EC52EB">
            <w:pPr>
              <w:spacing w:line="240" w:lineRule="auto"/>
              <w:rPr>
                <w:sz w:val="24"/>
                <w:szCs w:val="24"/>
                <w:shd w:val="clear" w:color="auto" w:fill="FFFFFF"/>
              </w:rPr>
            </w:pPr>
            <w:r w:rsidRPr="00DF4312">
              <w:rPr>
                <w:sz w:val="24"/>
                <w:szCs w:val="24"/>
                <w:shd w:val="clear" w:color="auto" w:fill="FFFFFF"/>
              </w:rPr>
              <w:t>MASTER DOG TRAINING ET AL.</w:t>
            </w:r>
          </w:p>
          <w:p w14:paraId="3AD233BF" w14:textId="77777777" w:rsidR="001859DD" w:rsidRPr="00DF4312" w:rsidRDefault="001859DD" w:rsidP="00EC52EB">
            <w:pPr>
              <w:spacing w:line="240" w:lineRule="auto"/>
              <w:rPr>
                <w:sz w:val="24"/>
                <w:szCs w:val="24"/>
              </w:rPr>
            </w:pPr>
            <w:r w:rsidRPr="00DF4312">
              <w:rPr>
                <w:sz w:val="24"/>
                <w:szCs w:val="24"/>
                <w:shd w:val="clear" w:color="auto" w:fill="FFFFFF"/>
              </w:rPr>
              <w:t xml:space="preserve">                     Defendants.</w:t>
            </w:r>
          </w:p>
        </w:tc>
        <w:tc>
          <w:tcPr>
            <w:tcW w:w="270" w:type="dxa"/>
          </w:tcPr>
          <w:p w14:paraId="2D17FBBB" w14:textId="77777777" w:rsidR="001859DD" w:rsidRPr="00DF4312" w:rsidRDefault="001859DD" w:rsidP="00EC52EB">
            <w:pPr>
              <w:spacing w:line="240" w:lineRule="auto"/>
              <w:rPr>
                <w:sz w:val="24"/>
                <w:szCs w:val="24"/>
              </w:rPr>
            </w:pPr>
            <w:r w:rsidRPr="00DF4312">
              <w:rPr>
                <w:sz w:val="24"/>
                <w:szCs w:val="24"/>
              </w:rPr>
              <w:t>)</w:t>
            </w:r>
          </w:p>
          <w:p w14:paraId="0C210A81" w14:textId="77777777" w:rsidR="001859DD" w:rsidRPr="00DF4312" w:rsidRDefault="001859DD" w:rsidP="00EC52EB">
            <w:pPr>
              <w:spacing w:line="240" w:lineRule="auto"/>
              <w:rPr>
                <w:sz w:val="24"/>
                <w:szCs w:val="24"/>
              </w:rPr>
            </w:pPr>
            <w:r w:rsidRPr="00DF4312">
              <w:rPr>
                <w:sz w:val="24"/>
                <w:szCs w:val="24"/>
              </w:rPr>
              <w:t>)</w:t>
            </w:r>
          </w:p>
          <w:p w14:paraId="6A9CBAF9" w14:textId="77777777" w:rsidR="001859DD" w:rsidRPr="00DF4312" w:rsidRDefault="001859DD" w:rsidP="00EC52EB">
            <w:pPr>
              <w:spacing w:line="240" w:lineRule="auto"/>
              <w:rPr>
                <w:sz w:val="24"/>
                <w:szCs w:val="24"/>
              </w:rPr>
            </w:pPr>
            <w:r w:rsidRPr="00DF4312">
              <w:rPr>
                <w:sz w:val="24"/>
                <w:szCs w:val="24"/>
              </w:rPr>
              <w:t>)</w:t>
            </w:r>
          </w:p>
          <w:p w14:paraId="19BDC092" w14:textId="77777777" w:rsidR="001859DD" w:rsidRPr="00DF4312" w:rsidRDefault="001859DD" w:rsidP="00EC52EB">
            <w:pPr>
              <w:spacing w:line="240" w:lineRule="auto"/>
              <w:rPr>
                <w:sz w:val="24"/>
                <w:szCs w:val="24"/>
              </w:rPr>
            </w:pPr>
            <w:r w:rsidRPr="00DF4312">
              <w:rPr>
                <w:sz w:val="24"/>
                <w:szCs w:val="24"/>
              </w:rPr>
              <w:t>)</w:t>
            </w:r>
          </w:p>
          <w:p w14:paraId="1F9159E9" w14:textId="77777777" w:rsidR="001859DD" w:rsidRPr="00DF4312" w:rsidRDefault="001859DD" w:rsidP="00EC52EB">
            <w:pPr>
              <w:spacing w:line="240" w:lineRule="auto"/>
              <w:rPr>
                <w:sz w:val="24"/>
                <w:szCs w:val="24"/>
              </w:rPr>
            </w:pPr>
            <w:r w:rsidRPr="00DF4312">
              <w:rPr>
                <w:sz w:val="24"/>
                <w:szCs w:val="24"/>
              </w:rPr>
              <w:t>)</w:t>
            </w:r>
          </w:p>
          <w:p w14:paraId="26331451" w14:textId="77777777" w:rsidR="001859DD" w:rsidRPr="00DF4312" w:rsidRDefault="001859DD" w:rsidP="00EC52EB">
            <w:pPr>
              <w:spacing w:line="240" w:lineRule="auto"/>
              <w:rPr>
                <w:sz w:val="24"/>
                <w:szCs w:val="24"/>
              </w:rPr>
            </w:pPr>
            <w:r w:rsidRPr="00DF4312">
              <w:rPr>
                <w:sz w:val="24"/>
                <w:szCs w:val="24"/>
              </w:rPr>
              <w:t>)</w:t>
            </w:r>
          </w:p>
          <w:p w14:paraId="109F24A5" w14:textId="77777777" w:rsidR="001859DD" w:rsidRPr="00DF4312" w:rsidRDefault="001859DD" w:rsidP="00EC52EB">
            <w:pPr>
              <w:spacing w:line="240" w:lineRule="auto"/>
              <w:rPr>
                <w:sz w:val="24"/>
                <w:szCs w:val="24"/>
              </w:rPr>
            </w:pPr>
            <w:r w:rsidRPr="00DF4312">
              <w:rPr>
                <w:sz w:val="24"/>
                <w:szCs w:val="24"/>
              </w:rPr>
              <w:t>)</w:t>
            </w:r>
          </w:p>
          <w:p w14:paraId="2CD34BB1" w14:textId="04247641" w:rsidR="001859DD" w:rsidRPr="00DF4312" w:rsidRDefault="001859DD" w:rsidP="00EC52EB">
            <w:pPr>
              <w:spacing w:line="240" w:lineRule="auto"/>
              <w:rPr>
                <w:sz w:val="24"/>
                <w:szCs w:val="24"/>
              </w:rPr>
            </w:pPr>
            <w:r w:rsidRPr="00DF4312">
              <w:rPr>
                <w:sz w:val="24"/>
                <w:szCs w:val="24"/>
              </w:rPr>
              <w:t>)</w:t>
            </w:r>
          </w:p>
        </w:tc>
        <w:tc>
          <w:tcPr>
            <w:tcW w:w="5220" w:type="dxa"/>
          </w:tcPr>
          <w:p w14:paraId="410B90D4" w14:textId="77777777" w:rsidR="001859DD" w:rsidRPr="00DF4312" w:rsidRDefault="001859DD" w:rsidP="00EC52EB">
            <w:pPr>
              <w:spacing w:line="240" w:lineRule="auto"/>
              <w:rPr>
                <w:sz w:val="24"/>
                <w:szCs w:val="24"/>
              </w:rPr>
            </w:pPr>
            <w:r w:rsidRPr="00DF4312">
              <w:rPr>
                <w:sz w:val="24"/>
                <w:szCs w:val="24"/>
              </w:rPr>
              <w:t xml:space="preserve">Case No.: </w:t>
            </w:r>
            <w:r w:rsidRPr="00DF4312">
              <w:rPr>
                <w:sz w:val="24"/>
                <w:szCs w:val="24"/>
                <w:shd w:val="clear" w:color="auto" w:fill="FFFFFF"/>
              </w:rPr>
              <w:t xml:space="preserve"> 22STCV21852</w:t>
            </w:r>
            <w:r w:rsidRPr="00DF4312">
              <w:rPr>
                <w:sz w:val="24"/>
                <w:szCs w:val="24"/>
              </w:rPr>
              <w:br/>
            </w:r>
          </w:p>
          <w:p w14:paraId="6F789F8C" w14:textId="6C0D615C" w:rsidR="001859DD" w:rsidRPr="00DF4312" w:rsidRDefault="001859DD" w:rsidP="00EC52EB">
            <w:pPr>
              <w:spacing w:line="240" w:lineRule="auto"/>
              <w:rPr>
                <w:sz w:val="24"/>
                <w:szCs w:val="24"/>
              </w:rPr>
            </w:pPr>
            <w:r w:rsidRPr="00DF4312">
              <w:rPr>
                <w:sz w:val="24"/>
                <w:szCs w:val="24"/>
              </w:rPr>
              <w:t>ORDER [proposed]</w:t>
            </w:r>
          </w:p>
          <w:p w14:paraId="018DC230" w14:textId="77777777" w:rsidR="001859DD" w:rsidRPr="00DF4312" w:rsidRDefault="001859DD" w:rsidP="00EC52EB">
            <w:pPr>
              <w:spacing w:line="240" w:lineRule="auto"/>
              <w:rPr>
                <w:sz w:val="24"/>
                <w:szCs w:val="24"/>
              </w:rPr>
            </w:pPr>
          </w:p>
        </w:tc>
      </w:tr>
    </w:tbl>
    <w:p w14:paraId="0287172B" w14:textId="77777777" w:rsidR="001859DD" w:rsidRPr="00DF4312" w:rsidRDefault="001859DD" w:rsidP="001859DD">
      <w:pPr>
        <w:rPr>
          <w:b/>
          <w:sz w:val="24"/>
          <w:szCs w:val="24"/>
          <w:u w:val="single"/>
        </w:rPr>
      </w:pPr>
    </w:p>
    <w:p w14:paraId="051E0713" w14:textId="77777777" w:rsidR="001859DD" w:rsidRPr="00DF4312" w:rsidRDefault="001859DD" w:rsidP="00CB4795">
      <w:pPr>
        <w:spacing w:line="240" w:lineRule="auto"/>
        <w:ind w:firstLine="910"/>
        <w:rPr>
          <w:sz w:val="24"/>
          <w:szCs w:val="24"/>
        </w:rPr>
      </w:pPr>
    </w:p>
    <w:p w14:paraId="64BECD13" w14:textId="462271B2" w:rsidR="00935D34" w:rsidRPr="00DF4312" w:rsidRDefault="000A0165" w:rsidP="00536B99">
      <w:pPr>
        <w:spacing w:line="240" w:lineRule="auto"/>
        <w:rPr>
          <w:sz w:val="24"/>
          <w:szCs w:val="24"/>
        </w:rPr>
      </w:pPr>
      <w:r w:rsidRPr="00DF4312">
        <w:rPr>
          <w:sz w:val="24"/>
          <w:szCs w:val="24"/>
        </w:rPr>
        <w:t xml:space="preserve">The </w:t>
      </w:r>
      <w:r w:rsidR="001859DD" w:rsidRPr="00DF4312">
        <w:rPr>
          <w:sz w:val="24"/>
          <w:szCs w:val="24"/>
        </w:rPr>
        <w:t>motion</w:t>
      </w:r>
      <w:r w:rsidRPr="00DF4312">
        <w:rPr>
          <w:sz w:val="24"/>
          <w:szCs w:val="24"/>
        </w:rPr>
        <w:t xml:space="preserve"> </w:t>
      </w:r>
      <w:r w:rsidR="002242CD" w:rsidRPr="00DF4312">
        <w:rPr>
          <w:sz w:val="24"/>
          <w:szCs w:val="24"/>
        </w:rPr>
        <w:t xml:space="preserve">of </w:t>
      </w:r>
      <w:r w:rsidR="002242CD" w:rsidRPr="00DF4312">
        <w:rPr>
          <w:sz w:val="24"/>
          <w:szCs w:val="24"/>
        </w:rPr>
        <w:t xml:space="preserve">defendants 5 STAR K-9 ACADEMY, Inc dba MASTER DOG TRAINING, and Ekaterina Korotun, an individual, </w:t>
      </w:r>
      <w:r w:rsidRPr="00DF4312">
        <w:rPr>
          <w:sz w:val="24"/>
          <w:szCs w:val="24"/>
        </w:rPr>
        <w:t>came on regularly for hearing on </w:t>
      </w:r>
      <w:r w:rsidR="00CB4795" w:rsidRPr="00DF4312">
        <w:rPr>
          <w:sz w:val="24"/>
          <w:szCs w:val="24"/>
        </w:rPr>
        <w:t>___________</w:t>
      </w:r>
      <w:r w:rsidRPr="00DF4312">
        <w:rPr>
          <w:sz w:val="24"/>
          <w:szCs w:val="24"/>
        </w:rPr>
        <w:t xml:space="preserve">. </w:t>
      </w:r>
    </w:p>
    <w:p w14:paraId="75FC14F7" w14:textId="77777777" w:rsidR="00D75CAC" w:rsidRPr="00DF4312" w:rsidRDefault="00D75CAC" w:rsidP="00D75CAC">
      <w:pPr>
        <w:spacing w:line="240" w:lineRule="auto"/>
        <w:ind w:firstLine="910"/>
        <w:rPr>
          <w:sz w:val="24"/>
          <w:szCs w:val="24"/>
        </w:rPr>
      </w:pPr>
      <w:r w:rsidRPr="00DF4312">
        <w:rPr>
          <w:sz w:val="24"/>
          <w:szCs w:val="24"/>
        </w:rPr>
        <w:t xml:space="preserve">All parties were represented by their counsel of record. </w:t>
      </w:r>
    </w:p>
    <w:p w14:paraId="62BD35F3" w14:textId="77777777" w:rsidR="00D75CAC" w:rsidRPr="00DF4312" w:rsidRDefault="00D75CAC" w:rsidP="00D75CAC">
      <w:pPr>
        <w:spacing w:line="240" w:lineRule="auto"/>
        <w:ind w:firstLine="910"/>
        <w:rPr>
          <w:sz w:val="24"/>
          <w:szCs w:val="24"/>
        </w:rPr>
      </w:pPr>
      <w:r w:rsidRPr="00DF4312">
        <w:rPr>
          <w:sz w:val="24"/>
          <w:szCs w:val="24"/>
        </w:rPr>
        <w:t xml:space="preserve">This Court, having considered the Parties' moving and opposing papers and oral arguments, and good cause appearing therefrom, hereby ORDERS: </w:t>
      </w:r>
    </w:p>
    <w:p w14:paraId="2F5DB025" w14:textId="6F2AFF42" w:rsidR="000F7F0E" w:rsidRPr="00DF4312" w:rsidRDefault="002242CD" w:rsidP="002242CD">
      <w:pPr>
        <w:spacing w:line="240" w:lineRule="auto"/>
        <w:ind w:firstLine="910"/>
        <w:rPr>
          <w:szCs w:val="24"/>
        </w:rPr>
      </w:pPr>
      <w:r w:rsidRPr="00DF4312">
        <w:rPr>
          <w:szCs w:val="24"/>
        </w:rPr>
        <w:t>-</w:t>
      </w:r>
      <w:r w:rsidRPr="00DF4312">
        <w:rPr>
          <w:szCs w:val="24"/>
        </w:rPr>
        <w:t xml:space="preserve"> that the default heretofore entered in this action against the defendant</w:t>
      </w:r>
      <w:r w:rsidRPr="00DF4312">
        <w:rPr>
          <w:szCs w:val="24"/>
        </w:rPr>
        <w:t xml:space="preserve">s </w:t>
      </w:r>
      <w:r w:rsidRPr="00DF4312">
        <w:rPr>
          <w:caps/>
          <w:szCs w:val="24"/>
        </w:rPr>
        <w:t>5 STAR K-9 ACADEMY, Inc dba MASTER DOG TRAINING,</w:t>
      </w:r>
      <w:r w:rsidRPr="00DF4312">
        <w:rPr>
          <w:caps/>
          <w:szCs w:val="24"/>
        </w:rPr>
        <w:t xml:space="preserve"> </w:t>
      </w:r>
      <w:r w:rsidRPr="00DF4312">
        <w:rPr>
          <w:caps/>
          <w:szCs w:val="24"/>
        </w:rPr>
        <w:t>Ekaterina Korotun an individual</w:t>
      </w:r>
      <w:r w:rsidRPr="00DF4312">
        <w:rPr>
          <w:caps/>
          <w:szCs w:val="24"/>
        </w:rPr>
        <w:t xml:space="preserve"> </w:t>
      </w:r>
      <w:r w:rsidRPr="00DF4312">
        <w:rPr>
          <w:szCs w:val="24"/>
        </w:rPr>
        <w:t>be hereby set aside and vacated</w:t>
      </w:r>
      <w:r w:rsidRPr="00DF4312">
        <w:rPr>
          <w:szCs w:val="24"/>
        </w:rPr>
        <w:t>;</w:t>
      </w:r>
    </w:p>
    <w:p w14:paraId="5F8F6A54" w14:textId="28E827BF" w:rsidR="002242CD" w:rsidRPr="00DF4312" w:rsidRDefault="002242CD" w:rsidP="002242CD">
      <w:pPr>
        <w:spacing w:line="240" w:lineRule="auto"/>
        <w:ind w:firstLine="910"/>
        <w:rPr>
          <w:szCs w:val="24"/>
        </w:rPr>
      </w:pPr>
      <w:r w:rsidRPr="00DF4312">
        <w:rPr>
          <w:szCs w:val="24"/>
        </w:rPr>
        <w:t xml:space="preserve">- that the Answer, previously filed by the defendants </w:t>
      </w:r>
      <w:r w:rsidRPr="00DF4312">
        <w:rPr>
          <w:szCs w:val="24"/>
        </w:rPr>
        <w:t>5 STAR K-9 ACADEMY, Inc dba MASTER DOG TRAINING,</w:t>
      </w:r>
      <w:r w:rsidRPr="00DF4312">
        <w:rPr>
          <w:szCs w:val="24"/>
        </w:rPr>
        <w:t xml:space="preserve"> and </w:t>
      </w:r>
      <w:r w:rsidRPr="00DF4312">
        <w:rPr>
          <w:szCs w:val="24"/>
        </w:rPr>
        <w:t>Ekaterina Korotun</w:t>
      </w:r>
      <w:r w:rsidRPr="00DF4312">
        <w:rPr>
          <w:szCs w:val="24"/>
        </w:rPr>
        <w:t>,</w:t>
      </w:r>
      <w:r w:rsidRPr="00DF4312">
        <w:rPr>
          <w:szCs w:val="24"/>
        </w:rPr>
        <w:t xml:space="preserve"> an individual</w:t>
      </w:r>
      <w:r w:rsidRPr="00DF4312">
        <w:rPr>
          <w:szCs w:val="24"/>
        </w:rPr>
        <w:t xml:space="preserve">, stays. </w:t>
      </w:r>
    </w:p>
    <w:p w14:paraId="01E46684" w14:textId="77777777" w:rsidR="002242CD" w:rsidRPr="00DF4312" w:rsidRDefault="002242CD" w:rsidP="002242CD">
      <w:pPr>
        <w:spacing w:line="240" w:lineRule="auto"/>
        <w:ind w:firstLine="910"/>
        <w:rPr>
          <w:sz w:val="24"/>
          <w:szCs w:val="24"/>
        </w:rPr>
      </w:pPr>
    </w:p>
    <w:p w14:paraId="383B4180" w14:textId="77777777" w:rsidR="00CB4795" w:rsidRPr="00DF4312" w:rsidRDefault="00CB4795" w:rsidP="00CB4795">
      <w:pPr>
        <w:spacing w:line="240" w:lineRule="auto"/>
        <w:ind w:firstLine="720"/>
        <w:rPr>
          <w:sz w:val="24"/>
          <w:szCs w:val="24"/>
        </w:rPr>
      </w:pPr>
    </w:p>
    <w:p w14:paraId="544C9EF8" w14:textId="77777777" w:rsidR="000A0165" w:rsidRPr="00DF4312" w:rsidRDefault="000A0165" w:rsidP="00CB4795">
      <w:pPr>
        <w:spacing w:line="240" w:lineRule="auto"/>
        <w:rPr>
          <w:sz w:val="24"/>
          <w:szCs w:val="24"/>
        </w:rPr>
      </w:pPr>
      <w:r w:rsidRPr="00DF4312">
        <w:rPr>
          <w:sz w:val="24"/>
          <w:szCs w:val="24"/>
        </w:rPr>
        <w:t>Dated: </w:t>
      </w:r>
      <w:r w:rsidR="00CB4795" w:rsidRPr="00DF4312">
        <w:rPr>
          <w:sz w:val="24"/>
          <w:szCs w:val="24"/>
        </w:rPr>
        <w:t xml:space="preserve"> </w:t>
      </w:r>
    </w:p>
    <w:p w14:paraId="1A7B7746" w14:textId="77777777" w:rsidR="000A0165" w:rsidRPr="00DF4312" w:rsidRDefault="00CB4795" w:rsidP="00CB4795">
      <w:pPr>
        <w:spacing w:line="240" w:lineRule="auto"/>
        <w:ind w:left="4320"/>
        <w:rPr>
          <w:sz w:val="24"/>
          <w:szCs w:val="24"/>
        </w:rPr>
      </w:pPr>
      <w:r w:rsidRPr="00DF4312">
        <w:rPr>
          <w:sz w:val="24"/>
          <w:szCs w:val="24"/>
        </w:rPr>
        <w:t>_________________________</w:t>
      </w:r>
    </w:p>
    <w:p w14:paraId="0D9B707B" w14:textId="77777777" w:rsidR="000A0165" w:rsidRPr="00DF4312" w:rsidRDefault="000A0165" w:rsidP="00CB4795">
      <w:pPr>
        <w:spacing w:line="240" w:lineRule="auto"/>
        <w:ind w:left="4320"/>
        <w:rPr>
          <w:sz w:val="24"/>
          <w:szCs w:val="24"/>
        </w:rPr>
      </w:pPr>
      <w:r w:rsidRPr="00DF4312">
        <w:rPr>
          <w:sz w:val="24"/>
          <w:szCs w:val="24"/>
        </w:rPr>
        <w:t>Judge of the Superior Court</w:t>
      </w:r>
    </w:p>
    <w:p w14:paraId="1F36CD11" w14:textId="77777777" w:rsidR="000A0165" w:rsidRPr="00DF4312" w:rsidRDefault="00CB4795" w:rsidP="00CB4795">
      <w:pPr>
        <w:ind w:left="4320"/>
      </w:pPr>
      <w:r w:rsidRPr="00DF4312">
        <w:t xml:space="preserve"> </w:t>
      </w:r>
    </w:p>
    <w:p w14:paraId="1465C95D" w14:textId="77777777" w:rsidR="00935D34" w:rsidRPr="00DF4312" w:rsidRDefault="00935D34" w:rsidP="00935D34">
      <w:pPr>
        <w:spacing w:line="360" w:lineRule="auto"/>
        <w:jc w:val="right"/>
        <w:rPr>
          <w:b/>
          <w:sz w:val="52"/>
          <w:szCs w:val="24"/>
        </w:rPr>
      </w:pPr>
    </w:p>
    <w:p w14:paraId="6723C318" w14:textId="77777777" w:rsidR="00B52A1D" w:rsidRDefault="00B52A1D" w:rsidP="00935D34">
      <w:pPr>
        <w:pStyle w:val="SignatureBlock"/>
        <w:spacing w:line="360" w:lineRule="auto"/>
        <w:ind w:left="0"/>
        <w:jc w:val="center"/>
        <w:rPr>
          <w:sz w:val="28"/>
          <w:szCs w:val="28"/>
        </w:rPr>
      </w:pPr>
    </w:p>
    <w:p w14:paraId="6CB8D3BE" w14:textId="620051F3" w:rsidR="00935D34" w:rsidRDefault="00935D34" w:rsidP="00935D34">
      <w:pPr>
        <w:pStyle w:val="SignatureBlock"/>
        <w:spacing w:line="360" w:lineRule="auto"/>
        <w:ind w:left="0"/>
        <w:jc w:val="center"/>
        <w:rPr>
          <w:sz w:val="28"/>
          <w:szCs w:val="28"/>
        </w:rPr>
      </w:pPr>
      <w:r w:rsidRPr="00DF4312">
        <w:rPr>
          <w:sz w:val="28"/>
          <w:szCs w:val="28"/>
        </w:rPr>
        <w:lastRenderedPageBreak/>
        <w:t>PROOF OF SERVICE</w:t>
      </w:r>
    </w:p>
    <w:p w14:paraId="4154B623" w14:textId="77777777" w:rsidR="00B52A1D" w:rsidRPr="00DF4312" w:rsidRDefault="00B52A1D" w:rsidP="00935D34">
      <w:pPr>
        <w:pStyle w:val="SignatureBlock"/>
        <w:spacing w:line="360" w:lineRule="auto"/>
        <w:ind w:left="0"/>
        <w:jc w:val="center"/>
        <w:rPr>
          <w:sz w:val="28"/>
          <w:szCs w:val="28"/>
        </w:rPr>
      </w:pPr>
    </w:p>
    <w:tbl>
      <w:tblPr>
        <w:tblW w:w="0" w:type="auto"/>
        <w:tblInd w:w="108" w:type="dxa"/>
        <w:tblLook w:val="04A0" w:firstRow="1" w:lastRow="0" w:firstColumn="1" w:lastColumn="0" w:noHBand="0" w:noVBand="1"/>
      </w:tblPr>
      <w:tblGrid>
        <w:gridCol w:w="4614"/>
        <w:gridCol w:w="4728"/>
      </w:tblGrid>
      <w:tr w:rsidR="00935D34" w:rsidRPr="00DF4312" w14:paraId="6150C43C" w14:textId="77777777" w:rsidTr="00B32C6F">
        <w:tc>
          <w:tcPr>
            <w:tcW w:w="4725" w:type="dxa"/>
            <w:tcBorders>
              <w:bottom w:val="single" w:sz="4" w:space="0" w:color="auto"/>
              <w:right w:val="single" w:sz="4" w:space="0" w:color="auto"/>
            </w:tcBorders>
            <w:shd w:val="clear" w:color="auto" w:fill="auto"/>
          </w:tcPr>
          <w:p w14:paraId="5F6B7DF5" w14:textId="3DB8C943" w:rsidR="00935D34" w:rsidRPr="00DF4312" w:rsidRDefault="00536B99" w:rsidP="00B52A1D">
            <w:pPr>
              <w:spacing w:line="240" w:lineRule="auto"/>
              <w:rPr>
                <w:sz w:val="22"/>
                <w:szCs w:val="22"/>
              </w:rPr>
            </w:pPr>
            <w:r w:rsidRPr="00DF4312">
              <w:rPr>
                <w:sz w:val="22"/>
                <w:szCs w:val="22"/>
              </w:rPr>
              <w:t xml:space="preserve">DYLAN YEISER-FODNESS  vs. MASTER DOG TRAINING ET AL. </w:t>
            </w:r>
          </w:p>
        </w:tc>
        <w:tc>
          <w:tcPr>
            <w:tcW w:w="4833" w:type="dxa"/>
            <w:tcBorders>
              <w:left w:val="single" w:sz="4" w:space="0" w:color="auto"/>
            </w:tcBorders>
            <w:shd w:val="clear" w:color="auto" w:fill="auto"/>
          </w:tcPr>
          <w:p w14:paraId="39CBFA5E" w14:textId="752ADD95" w:rsidR="00935D34" w:rsidRPr="00DF4312" w:rsidRDefault="00935D34" w:rsidP="00B52A1D">
            <w:pPr>
              <w:spacing w:line="240" w:lineRule="auto"/>
              <w:rPr>
                <w:sz w:val="22"/>
                <w:szCs w:val="22"/>
              </w:rPr>
            </w:pPr>
            <w:r w:rsidRPr="00DF4312">
              <w:rPr>
                <w:sz w:val="22"/>
                <w:szCs w:val="22"/>
              </w:rPr>
              <w:t xml:space="preserve">Case No.:  </w:t>
            </w:r>
            <w:r w:rsidR="00536B99" w:rsidRPr="00DF4312">
              <w:rPr>
                <w:sz w:val="22"/>
                <w:szCs w:val="22"/>
              </w:rPr>
              <w:t>22STCV21852</w:t>
            </w:r>
          </w:p>
        </w:tc>
      </w:tr>
    </w:tbl>
    <w:p w14:paraId="728514B3" w14:textId="77777777" w:rsidR="00935D34" w:rsidRPr="00DF4312" w:rsidRDefault="00935D34" w:rsidP="00B52A1D">
      <w:pPr>
        <w:pStyle w:val="SignatureBlock"/>
        <w:spacing w:line="240" w:lineRule="auto"/>
        <w:ind w:left="0"/>
        <w:jc w:val="center"/>
        <w:rPr>
          <w:sz w:val="28"/>
          <w:szCs w:val="28"/>
        </w:rPr>
      </w:pPr>
    </w:p>
    <w:p w14:paraId="76780E3C" w14:textId="0B1089F3" w:rsidR="00CD3C0A" w:rsidRPr="00DF4312" w:rsidRDefault="00935D34" w:rsidP="00B52A1D">
      <w:pPr>
        <w:pStyle w:val="SignatureBlock"/>
        <w:spacing w:line="240" w:lineRule="auto"/>
        <w:ind w:left="0" w:firstLine="720"/>
        <w:rPr>
          <w:sz w:val="22"/>
          <w:szCs w:val="22"/>
        </w:rPr>
      </w:pPr>
      <w:r w:rsidRPr="00DF4312">
        <w:rPr>
          <w:sz w:val="22"/>
          <w:szCs w:val="22"/>
        </w:rPr>
        <w:t xml:space="preserve">1. I, </w:t>
      </w:r>
      <w:r w:rsidR="002242CD" w:rsidRPr="00DF4312">
        <w:rPr>
          <w:sz w:val="22"/>
          <w:szCs w:val="22"/>
        </w:rPr>
        <w:t>Irina Palees</w:t>
      </w:r>
      <w:r w:rsidRPr="00DF4312">
        <w:rPr>
          <w:sz w:val="22"/>
          <w:szCs w:val="22"/>
        </w:rPr>
        <w:t xml:space="preserve">, am over the age of 18 and not a party of this cause. I am a resident of or employed in the county where the mailing occurred.  My residence or business address is </w:t>
      </w:r>
    </w:p>
    <w:p w14:paraId="062B4190" w14:textId="77777777" w:rsidR="002242CD" w:rsidRPr="00B52A1D" w:rsidRDefault="002242CD" w:rsidP="00B52A1D">
      <w:pPr>
        <w:pStyle w:val="SignatureBlock"/>
        <w:spacing w:line="240" w:lineRule="auto"/>
        <w:ind w:left="0" w:firstLine="720"/>
        <w:rPr>
          <w:b/>
          <w:bCs/>
          <w:i/>
          <w:iCs/>
          <w:sz w:val="22"/>
          <w:szCs w:val="22"/>
        </w:rPr>
      </w:pPr>
      <w:r w:rsidRPr="00B52A1D">
        <w:rPr>
          <w:b/>
          <w:bCs/>
          <w:i/>
          <w:iCs/>
          <w:sz w:val="22"/>
          <w:szCs w:val="22"/>
        </w:rPr>
        <w:t>751 S Weir Canyon Rd Ste 157-455</w:t>
      </w:r>
    </w:p>
    <w:p w14:paraId="4E4B9643" w14:textId="447ED427" w:rsidR="00935D34" w:rsidRPr="00DF4312" w:rsidRDefault="002242CD" w:rsidP="00B52A1D">
      <w:pPr>
        <w:pStyle w:val="SignatureBlock"/>
        <w:spacing w:line="240" w:lineRule="auto"/>
        <w:ind w:left="0" w:firstLine="720"/>
        <w:rPr>
          <w:sz w:val="22"/>
          <w:szCs w:val="22"/>
        </w:rPr>
      </w:pPr>
      <w:r w:rsidRPr="00B52A1D">
        <w:rPr>
          <w:b/>
          <w:bCs/>
          <w:i/>
          <w:iCs/>
          <w:sz w:val="22"/>
          <w:szCs w:val="22"/>
        </w:rPr>
        <w:t>Anaheim CA 92808</w:t>
      </w:r>
    </w:p>
    <w:p w14:paraId="44D07942" w14:textId="77777777" w:rsidR="002F7BE0" w:rsidRPr="00DF4312" w:rsidRDefault="002F7BE0" w:rsidP="00B52A1D">
      <w:pPr>
        <w:pStyle w:val="SignatureBlock"/>
        <w:spacing w:line="240" w:lineRule="auto"/>
        <w:ind w:left="0" w:firstLine="720"/>
        <w:rPr>
          <w:sz w:val="22"/>
          <w:szCs w:val="22"/>
        </w:rPr>
      </w:pPr>
    </w:p>
    <w:p w14:paraId="0CC8A88E" w14:textId="77777777" w:rsidR="00935D34" w:rsidRPr="00DF4312" w:rsidRDefault="00935D34" w:rsidP="00B52A1D">
      <w:pPr>
        <w:spacing w:line="240" w:lineRule="auto"/>
        <w:rPr>
          <w:sz w:val="22"/>
          <w:szCs w:val="22"/>
        </w:rPr>
      </w:pPr>
      <w:r w:rsidRPr="00DF4312">
        <w:rPr>
          <w:sz w:val="22"/>
          <w:szCs w:val="22"/>
        </w:rPr>
        <w:tab/>
        <w:t xml:space="preserve">2. I served the following document: </w:t>
      </w:r>
    </w:p>
    <w:p w14:paraId="08F6FF52" w14:textId="77777777" w:rsidR="00935D34" w:rsidRPr="00DF4312" w:rsidRDefault="00935D34" w:rsidP="00B52A1D">
      <w:pPr>
        <w:spacing w:line="240" w:lineRule="auto"/>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935D34" w:rsidRPr="00DF4312" w14:paraId="4C3815E7" w14:textId="77777777" w:rsidTr="00B32C6F">
        <w:tc>
          <w:tcPr>
            <w:tcW w:w="9648" w:type="dxa"/>
            <w:tcBorders>
              <w:top w:val="nil"/>
              <w:left w:val="nil"/>
              <w:bottom w:val="single" w:sz="4" w:space="0" w:color="auto"/>
              <w:right w:val="nil"/>
            </w:tcBorders>
          </w:tcPr>
          <w:p w14:paraId="06AD94F4" w14:textId="08336C68" w:rsidR="00935D34" w:rsidRPr="00DF4312" w:rsidRDefault="002242CD" w:rsidP="00B52A1D">
            <w:pPr>
              <w:pStyle w:val="SingleSpacing"/>
              <w:spacing w:line="240" w:lineRule="auto"/>
              <w:rPr>
                <w:sz w:val="24"/>
                <w:szCs w:val="24"/>
              </w:rPr>
            </w:pPr>
            <w:r w:rsidRPr="00DF4312">
              <w:rPr>
                <w:sz w:val="22"/>
                <w:szCs w:val="24"/>
              </w:rPr>
              <w:t>Defendants’ 5 Star K-9 Academy, Inc dba Master Dog Training, and Ekaterina Korotun, NOTICE OF MOTION AND MOTION TO SET ASIDE DEFAULT by clerk per Code Civ. Proc. § 473(b); Memorandum of Points and Authorities, Supporting Declaration by attorney Natalia Foley, ORDER [PROPOSED]</w:t>
            </w:r>
          </w:p>
        </w:tc>
      </w:tr>
    </w:tbl>
    <w:p w14:paraId="1EAD20C7" w14:textId="77777777" w:rsidR="00935D34" w:rsidRPr="00DF4312" w:rsidRDefault="00935D34" w:rsidP="00B52A1D">
      <w:pPr>
        <w:spacing w:line="240" w:lineRule="auto"/>
        <w:rPr>
          <w:b/>
          <w:sz w:val="24"/>
          <w:szCs w:val="24"/>
        </w:rPr>
      </w:pPr>
    </w:p>
    <w:p w14:paraId="72CF2E4F" w14:textId="77777777" w:rsidR="00935D34" w:rsidRPr="00DF4312" w:rsidRDefault="00935D34" w:rsidP="00B52A1D">
      <w:pPr>
        <w:spacing w:line="240" w:lineRule="auto"/>
        <w:rPr>
          <w:sz w:val="22"/>
          <w:szCs w:val="22"/>
        </w:rPr>
      </w:pPr>
      <w:r w:rsidRPr="00DF4312">
        <w:rPr>
          <w:sz w:val="22"/>
          <w:szCs w:val="22"/>
        </w:rPr>
        <w:t>by enclosing a true copy in a sealed envelope addressed to each person whose name and address is shown below and depositing the envelope in the US mail with the postage fully prepaid.</w:t>
      </w:r>
    </w:p>
    <w:p w14:paraId="11307980" w14:textId="77777777" w:rsidR="00935D34" w:rsidRPr="00DF4312" w:rsidRDefault="00935D34" w:rsidP="00B52A1D">
      <w:pPr>
        <w:autoSpaceDE w:val="0"/>
        <w:autoSpaceDN w:val="0"/>
        <w:adjustRightInd w:val="0"/>
        <w:spacing w:line="240" w:lineRule="auto"/>
        <w:rPr>
          <w:sz w:val="22"/>
          <w:szCs w:val="22"/>
        </w:rPr>
      </w:pPr>
    </w:p>
    <w:p w14:paraId="0BB1CD17" w14:textId="5DA9147F" w:rsidR="00935D34" w:rsidRPr="00DF4312" w:rsidRDefault="00935D34" w:rsidP="00B52A1D">
      <w:pPr>
        <w:pStyle w:val="SignatureBlock"/>
        <w:numPr>
          <w:ilvl w:val="0"/>
          <w:numId w:val="13"/>
        </w:numPr>
        <w:spacing w:line="240" w:lineRule="auto"/>
        <w:rPr>
          <w:sz w:val="22"/>
          <w:szCs w:val="22"/>
        </w:rPr>
      </w:pPr>
      <w:r w:rsidRPr="00DF4312">
        <w:rPr>
          <w:sz w:val="22"/>
          <w:szCs w:val="22"/>
        </w:rPr>
        <w:t>Date of Mailing</w:t>
      </w:r>
      <w:r w:rsidR="000F7F0E" w:rsidRPr="00DF4312">
        <w:rPr>
          <w:sz w:val="22"/>
          <w:szCs w:val="22"/>
        </w:rPr>
        <w:t xml:space="preserve">: </w:t>
      </w:r>
      <w:r w:rsidR="002242CD" w:rsidRPr="00DF4312">
        <w:rPr>
          <w:sz w:val="22"/>
          <w:szCs w:val="22"/>
        </w:rPr>
        <w:t>12/</w:t>
      </w:r>
      <w:r w:rsidR="00B52A1D">
        <w:rPr>
          <w:sz w:val="22"/>
          <w:szCs w:val="22"/>
        </w:rPr>
        <w:t>30</w:t>
      </w:r>
      <w:r w:rsidR="00536B99" w:rsidRPr="00DF4312">
        <w:rPr>
          <w:sz w:val="22"/>
          <w:szCs w:val="22"/>
        </w:rPr>
        <w:t>/2022</w:t>
      </w:r>
      <w:r w:rsidRPr="00DF4312">
        <w:rPr>
          <w:sz w:val="22"/>
          <w:szCs w:val="22"/>
        </w:rPr>
        <w:tab/>
      </w:r>
    </w:p>
    <w:p w14:paraId="3F159790" w14:textId="77777777" w:rsidR="00935D34" w:rsidRPr="00DF4312" w:rsidRDefault="00935D34" w:rsidP="00B52A1D">
      <w:pPr>
        <w:pStyle w:val="SignatureBlock"/>
        <w:numPr>
          <w:ilvl w:val="0"/>
          <w:numId w:val="13"/>
        </w:numPr>
        <w:spacing w:line="240" w:lineRule="auto"/>
        <w:rPr>
          <w:sz w:val="22"/>
          <w:szCs w:val="22"/>
        </w:rPr>
      </w:pPr>
      <w:r w:rsidRPr="00DF4312">
        <w:rPr>
          <w:sz w:val="22"/>
          <w:szCs w:val="22"/>
        </w:rPr>
        <w:t xml:space="preserve">Place of Mailing: Los Angeles, CA </w:t>
      </w:r>
    </w:p>
    <w:p w14:paraId="3A644F99" w14:textId="77777777" w:rsidR="00935D34" w:rsidRPr="00DF4312" w:rsidRDefault="00935D34" w:rsidP="00B52A1D">
      <w:pPr>
        <w:pStyle w:val="SignatureBlock"/>
        <w:spacing w:line="240" w:lineRule="auto"/>
        <w:rPr>
          <w:sz w:val="22"/>
          <w:szCs w:val="22"/>
        </w:rPr>
      </w:pPr>
    </w:p>
    <w:p w14:paraId="354E63B8" w14:textId="77777777" w:rsidR="00935D34" w:rsidRPr="00DF4312" w:rsidRDefault="00935D34" w:rsidP="00B52A1D">
      <w:pPr>
        <w:pStyle w:val="SignatureBlock"/>
        <w:spacing w:line="240" w:lineRule="auto"/>
        <w:ind w:left="0"/>
        <w:jc w:val="center"/>
        <w:rPr>
          <w:sz w:val="22"/>
          <w:szCs w:val="22"/>
          <w:u w:val="single"/>
        </w:rPr>
      </w:pPr>
      <w:r w:rsidRPr="00DF4312">
        <w:rPr>
          <w:sz w:val="22"/>
          <w:szCs w:val="22"/>
          <w:u w:val="single"/>
        </w:rPr>
        <w:t>Name and Address of  Person Served:</w:t>
      </w:r>
    </w:p>
    <w:tbl>
      <w:tblPr>
        <w:tblW w:w="0" w:type="auto"/>
        <w:tblInd w:w="288" w:type="dxa"/>
        <w:tblLook w:val="04A0" w:firstRow="1" w:lastRow="0" w:firstColumn="1" w:lastColumn="0" w:noHBand="0" w:noVBand="1"/>
      </w:tblPr>
      <w:tblGrid>
        <w:gridCol w:w="4437"/>
        <w:gridCol w:w="4725"/>
      </w:tblGrid>
      <w:tr w:rsidR="00DF4312" w:rsidRPr="00DF4312" w14:paraId="03C8CC11" w14:textId="77777777" w:rsidTr="00B32C6F">
        <w:tc>
          <w:tcPr>
            <w:tcW w:w="4500" w:type="dxa"/>
          </w:tcPr>
          <w:p w14:paraId="1B545A18" w14:textId="40660EC7" w:rsidR="00935D34" w:rsidRPr="00DF4312" w:rsidRDefault="00536B99" w:rsidP="00B52A1D">
            <w:pPr>
              <w:pStyle w:val="SignatureBlock"/>
              <w:spacing w:line="240" w:lineRule="auto"/>
              <w:ind w:left="0"/>
              <w:rPr>
                <w:sz w:val="22"/>
                <w:szCs w:val="22"/>
              </w:rPr>
            </w:pPr>
            <w:r w:rsidRPr="00DF4312">
              <w:rPr>
                <w:sz w:val="22"/>
                <w:szCs w:val="22"/>
              </w:rPr>
              <w:t xml:space="preserve">Attorney for </w:t>
            </w:r>
            <w:r w:rsidR="00AA3E35" w:rsidRPr="00DF4312">
              <w:rPr>
                <w:sz w:val="22"/>
                <w:szCs w:val="22"/>
              </w:rPr>
              <w:t>Plaintiff:</w:t>
            </w:r>
          </w:p>
          <w:p w14:paraId="0E1112CE" w14:textId="77777777" w:rsidR="00AA3E35" w:rsidRPr="00DF4312" w:rsidRDefault="00AA3E35" w:rsidP="00B52A1D">
            <w:pPr>
              <w:pStyle w:val="SignatureBlock"/>
              <w:spacing w:line="240" w:lineRule="auto"/>
              <w:ind w:left="0"/>
              <w:rPr>
                <w:sz w:val="22"/>
                <w:szCs w:val="22"/>
              </w:rPr>
            </w:pPr>
          </w:p>
        </w:tc>
        <w:tc>
          <w:tcPr>
            <w:tcW w:w="4788" w:type="dxa"/>
          </w:tcPr>
          <w:p w14:paraId="400B1246" w14:textId="1B1C8864" w:rsidR="00935D34" w:rsidRPr="00DF4312" w:rsidRDefault="00536B99" w:rsidP="00B52A1D">
            <w:pPr>
              <w:pStyle w:val="SignatureBlock"/>
              <w:spacing w:line="240" w:lineRule="auto"/>
              <w:ind w:left="0"/>
              <w:rPr>
                <w:sz w:val="22"/>
                <w:szCs w:val="22"/>
              </w:rPr>
            </w:pPr>
            <w:r w:rsidRPr="00DF4312">
              <w:rPr>
                <w:sz w:val="22"/>
                <w:szCs w:val="22"/>
              </w:rPr>
              <w:t>Attorney for Defendants:</w:t>
            </w:r>
          </w:p>
        </w:tc>
      </w:tr>
      <w:tr w:rsidR="00DF4312" w:rsidRPr="00DF4312" w14:paraId="7C9D375C" w14:textId="77777777" w:rsidTr="00B32C6F">
        <w:tc>
          <w:tcPr>
            <w:tcW w:w="4500" w:type="dxa"/>
          </w:tcPr>
          <w:p w14:paraId="58FC85B3" w14:textId="77777777" w:rsidR="002242CD" w:rsidRPr="00DF4312" w:rsidRDefault="002242CD" w:rsidP="00B52A1D">
            <w:pPr>
              <w:spacing w:line="240" w:lineRule="auto"/>
              <w:rPr>
                <w:sz w:val="22"/>
                <w:szCs w:val="22"/>
              </w:rPr>
            </w:pPr>
            <w:r w:rsidRPr="00DF4312">
              <w:rPr>
                <w:sz w:val="22"/>
                <w:szCs w:val="22"/>
              </w:rPr>
              <w:t>Young W Ryu, Esq</w:t>
            </w:r>
          </w:p>
          <w:p w14:paraId="6AA20A74" w14:textId="77777777" w:rsidR="002242CD" w:rsidRPr="00DF4312" w:rsidRDefault="002242CD" w:rsidP="00B52A1D">
            <w:pPr>
              <w:spacing w:line="240" w:lineRule="auto"/>
              <w:rPr>
                <w:sz w:val="22"/>
                <w:szCs w:val="22"/>
              </w:rPr>
            </w:pPr>
            <w:r w:rsidRPr="00DF4312">
              <w:rPr>
                <w:sz w:val="22"/>
                <w:szCs w:val="22"/>
              </w:rPr>
              <w:t>LOYR, APC</w:t>
            </w:r>
          </w:p>
          <w:p w14:paraId="6577E997" w14:textId="77777777" w:rsidR="002242CD" w:rsidRPr="00DF4312" w:rsidRDefault="002242CD" w:rsidP="00B52A1D">
            <w:pPr>
              <w:spacing w:line="240" w:lineRule="auto"/>
              <w:rPr>
                <w:sz w:val="22"/>
                <w:szCs w:val="22"/>
              </w:rPr>
            </w:pPr>
            <w:r w:rsidRPr="00DF4312">
              <w:rPr>
                <w:sz w:val="22"/>
                <w:szCs w:val="22"/>
              </w:rPr>
              <w:t>1055 West 7th Street, Suite 2290</w:t>
            </w:r>
          </w:p>
          <w:p w14:paraId="1B99E091" w14:textId="444943CF" w:rsidR="00935D34" w:rsidRPr="00DF4312" w:rsidRDefault="002242CD" w:rsidP="00B52A1D">
            <w:pPr>
              <w:spacing w:line="240" w:lineRule="auto"/>
              <w:rPr>
                <w:sz w:val="22"/>
                <w:szCs w:val="22"/>
              </w:rPr>
            </w:pPr>
            <w:r w:rsidRPr="00DF4312">
              <w:rPr>
                <w:sz w:val="22"/>
                <w:szCs w:val="22"/>
              </w:rPr>
              <w:t>Los Angeles CA 90017</w:t>
            </w:r>
          </w:p>
        </w:tc>
        <w:tc>
          <w:tcPr>
            <w:tcW w:w="4788" w:type="dxa"/>
          </w:tcPr>
          <w:p w14:paraId="2689ED0F" w14:textId="7A6425D3" w:rsidR="001E50C8" w:rsidRPr="00DF4312" w:rsidRDefault="001E50C8" w:rsidP="00B52A1D">
            <w:pPr>
              <w:pStyle w:val="SignatureBlock"/>
              <w:spacing w:line="240" w:lineRule="auto"/>
              <w:ind w:left="0"/>
              <w:rPr>
                <w:sz w:val="22"/>
                <w:szCs w:val="22"/>
              </w:rPr>
            </w:pPr>
            <w:r w:rsidRPr="00DF4312">
              <w:rPr>
                <w:sz w:val="22"/>
                <w:szCs w:val="22"/>
              </w:rPr>
              <w:t xml:space="preserve">Natalia Foley, Esq </w:t>
            </w:r>
          </w:p>
          <w:p w14:paraId="145831D7" w14:textId="77777777" w:rsidR="001E50C8" w:rsidRPr="00DF4312" w:rsidRDefault="001E50C8" w:rsidP="00B52A1D">
            <w:pPr>
              <w:pStyle w:val="SignatureBlock"/>
              <w:spacing w:line="240" w:lineRule="auto"/>
              <w:ind w:left="0"/>
              <w:rPr>
                <w:sz w:val="22"/>
                <w:szCs w:val="22"/>
              </w:rPr>
            </w:pPr>
            <w:r w:rsidRPr="00DF4312">
              <w:rPr>
                <w:sz w:val="22"/>
                <w:szCs w:val="22"/>
              </w:rPr>
              <w:t>Law Offices of Natalia Foley</w:t>
            </w:r>
          </w:p>
          <w:p w14:paraId="167CD355" w14:textId="77777777" w:rsidR="001E50C8" w:rsidRPr="00DF4312" w:rsidRDefault="001E50C8" w:rsidP="00B52A1D">
            <w:pPr>
              <w:pStyle w:val="SignatureBlock"/>
              <w:spacing w:line="240" w:lineRule="auto"/>
              <w:ind w:left="0"/>
              <w:rPr>
                <w:sz w:val="22"/>
                <w:szCs w:val="22"/>
              </w:rPr>
            </w:pPr>
            <w:r w:rsidRPr="00DF4312">
              <w:rPr>
                <w:sz w:val="22"/>
                <w:szCs w:val="22"/>
              </w:rPr>
              <w:t>751 S Weir Canyon Rd Ste 157-455</w:t>
            </w:r>
          </w:p>
          <w:p w14:paraId="7948E59A" w14:textId="4DC42FA2" w:rsidR="00935D34" w:rsidRPr="00DF4312" w:rsidRDefault="001E50C8" w:rsidP="00B52A1D">
            <w:pPr>
              <w:pStyle w:val="SignatureBlock"/>
              <w:spacing w:line="240" w:lineRule="auto"/>
              <w:ind w:left="0"/>
              <w:rPr>
                <w:sz w:val="22"/>
                <w:szCs w:val="22"/>
              </w:rPr>
            </w:pPr>
            <w:r w:rsidRPr="00DF4312">
              <w:rPr>
                <w:sz w:val="22"/>
                <w:szCs w:val="22"/>
              </w:rPr>
              <w:t>Anaheim CA 92808</w:t>
            </w:r>
          </w:p>
        </w:tc>
      </w:tr>
      <w:tr w:rsidR="00935D34" w:rsidRPr="00DF4312" w14:paraId="7906E9CB" w14:textId="77777777" w:rsidTr="00B32C6F">
        <w:tc>
          <w:tcPr>
            <w:tcW w:w="4500" w:type="dxa"/>
          </w:tcPr>
          <w:p w14:paraId="3661AC59" w14:textId="77777777" w:rsidR="00935D34" w:rsidRPr="00DF4312" w:rsidRDefault="00935D34" w:rsidP="00B52A1D">
            <w:pPr>
              <w:pStyle w:val="SignatureBlock"/>
              <w:spacing w:line="240" w:lineRule="auto"/>
              <w:ind w:left="0"/>
              <w:rPr>
                <w:sz w:val="28"/>
                <w:szCs w:val="28"/>
              </w:rPr>
            </w:pPr>
          </w:p>
        </w:tc>
        <w:tc>
          <w:tcPr>
            <w:tcW w:w="4788" w:type="dxa"/>
          </w:tcPr>
          <w:p w14:paraId="5C1DA9C6" w14:textId="77777777" w:rsidR="00935D34" w:rsidRPr="00DF4312" w:rsidRDefault="00935D34" w:rsidP="00B52A1D">
            <w:pPr>
              <w:pStyle w:val="SignatureBlock"/>
              <w:spacing w:line="240" w:lineRule="auto"/>
              <w:ind w:left="0"/>
              <w:rPr>
                <w:sz w:val="28"/>
                <w:szCs w:val="28"/>
              </w:rPr>
            </w:pPr>
          </w:p>
        </w:tc>
      </w:tr>
    </w:tbl>
    <w:p w14:paraId="1943FAEC" w14:textId="77777777" w:rsidR="00935D34" w:rsidRPr="00DF4312" w:rsidRDefault="00935D34" w:rsidP="00B52A1D">
      <w:pPr>
        <w:tabs>
          <w:tab w:val="left" w:pos="720"/>
          <w:tab w:val="left" w:pos="1440"/>
          <w:tab w:val="left" w:pos="2160"/>
          <w:tab w:val="left" w:pos="2880"/>
          <w:tab w:val="left" w:pos="3600"/>
          <w:tab w:val="left" w:pos="4320"/>
        </w:tabs>
        <w:spacing w:line="240" w:lineRule="auto"/>
        <w:ind w:left="4320" w:hanging="4320"/>
        <w:rPr>
          <w:szCs w:val="28"/>
        </w:rPr>
      </w:pPr>
    </w:p>
    <w:p w14:paraId="5FFDF20B" w14:textId="77777777" w:rsidR="00935D34" w:rsidRPr="00DF4312" w:rsidRDefault="00935D34" w:rsidP="00B52A1D">
      <w:pPr>
        <w:pStyle w:val="SignatureBlock"/>
        <w:spacing w:line="240" w:lineRule="auto"/>
        <w:ind w:left="0" w:firstLine="360"/>
        <w:rPr>
          <w:sz w:val="22"/>
          <w:szCs w:val="22"/>
        </w:rPr>
      </w:pPr>
      <w:r w:rsidRPr="00DF4312">
        <w:rPr>
          <w:sz w:val="22"/>
          <w:szCs w:val="22"/>
        </w:rPr>
        <w:t>3. I declare under penalty of perjury under the laws of the State of California that the foregoing is true and correct.</w:t>
      </w:r>
    </w:p>
    <w:p w14:paraId="2C3B86AF" w14:textId="77777777" w:rsidR="00935D34" w:rsidRPr="00DF4312" w:rsidRDefault="00935D34" w:rsidP="00B52A1D">
      <w:pPr>
        <w:pStyle w:val="SignatureBlock"/>
        <w:spacing w:line="240" w:lineRule="auto"/>
        <w:rPr>
          <w:sz w:val="22"/>
          <w:szCs w:val="22"/>
        </w:rPr>
      </w:pPr>
    </w:p>
    <w:p w14:paraId="02AAB6A1" w14:textId="14AB8482" w:rsidR="00935D34" w:rsidRPr="00DF4312" w:rsidRDefault="00935D34" w:rsidP="00B52A1D">
      <w:pPr>
        <w:pStyle w:val="SignatureBlock"/>
        <w:spacing w:line="240" w:lineRule="auto"/>
        <w:ind w:left="0"/>
        <w:rPr>
          <w:sz w:val="22"/>
          <w:szCs w:val="22"/>
        </w:rPr>
      </w:pPr>
      <w:r w:rsidRPr="00DF4312">
        <w:rPr>
          <w:sz w:val="22"/>
          <w:szCs w:val="22"/>
        </w:rPr>
        <w:t xml:space="preserve">Date: </w:t>
      </w:r>
      <w:r w:rsidR="000F7F0E" w:rsidRPr="00DF4312">
        <w:rPr>
          <w:sz w:val="22"/>
          <w:szCs w:val="22"/>
        </w:rPr>
        <w:t xml:space="preserve">      </w:t>
      </w:r>
      <w:r w:rsidR="002242CD" w:rsidRPr="00DF4312">
        <w:rPr>
          <w:sz w:val="22"/>
          <w:szCs w:val="22"/>
        </w:rPr>
        <w:t>12/</w:t>
      </w:r>
      <w:r w:rsidR="00B52A1D">
        <w:rPr>
          <w:sz w:val="22"/>
          <w:szCs w:val="22"/>
        </w:rPr>
        <w:t>30</w:t>
      </w:r>
      <w:r w:rsidR="00536B99" w:rsidRPr="00DF4312">
        <w:rPr>
          <w:sz w:val="22"/>
          <w:szCs w:val="22"/>
        </w:rPr>
        <w:t>/2022</w:t>
      </w:r>
    </w:p>
    <w:p w14:paraId="6A2CE3CD" w14:textId="77777777" w:rsidR="00935D34" w:rsidRPr="00DF4312" w:rsidRDefault="00935D34" w:rsidP="00B52A1D">
      <w:pPr>
        <w:pStyle w:val="SignatureBlock"/>
        <w:spacing w:line="240" w:lineRule="auto"/>
        <w:ind w:left="0"/>
        <w:rPr>
          <w:noProof/>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r>
      <w:r w:rsidRPr="00DF4312">
        <w:rPr>
          <w:sz w:val="22"/>
          <w:szCs w:val="22"/>
        </w:rPr>
        <w:tab/>
      </w:r>
    </w:p>
    <w:p w14:paraId="572C1AD9" w14:textId="305D882E" w:rsidR="00935D34" w:rsidRPr="00DF4312" w:rsidRDefault="00935D34" w:rsidP="00B52A1D">
      <w:pPr>
        <w:pStyle w:val="SignatureBlock"/>
        <w:spacing w:line="240" w:lineRule="auto"/>
        <w:ind w:left="0"/>
        <w:jc w:val="center"/>
        <w:rPr>
          <w:sz w:val="22"/>
          <w:szCs w:val="22"/>
        </w:rPr>
      </w:pPr>
    </w:p>
    <w:p w14:paraId="520ECC79" w14:textId="77777777" w:rsidR="00935D34" w:rsidRPr="00DF4312" w:rsidRDefault="00935D34" w:rsidP="00B52A1D">
      <w:pPr>
        <w:pStyle w:val="SignatureBlock"/>
        <w:spacing w:line="240" w:lineRule="auto"/>
        <w:ind w:left="0"/>
        <w:rPr>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t>____________________________</w:t>
      </w:r>
    </w:p>
    <w:p w14:paraId="1CC72F67" w14:textId="0BD0CA42" w:rsidR="00935D34" w:rsidRPr="00DF4312" w:rsidRDefault="00935D34" w:rsidP="00B52A1D">
      <w:pPr>
        <w:pStyle w:val="SignatureBlock"/>
        <w:spacing w:line="240" w:lineRule="auto"/>
        <w:ind w:left="0"/>
        <w:rPr>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r>
      <w:r w:rsidRPr="00DF4312">
        <w:rPr>
          <w:sz w:val="22"/>
          <w:szCs w:val="22"/>
        </w:rPr>
        <w:tab/>
        <w:t xml:space="preserve">By </w:t>
      </w:r>
      <w:r w:rsidR="00536B99" w:rsidRPr="00DF4312">
        <w:rPr>
          <w:sz w:val="22"/>
          <w:szCs w:val="22"/>
        </w:rPr>
        <w:t>Irina Palees,</w:t>
      </w:r>
    </w:p>
    <w:p w14:paraId="63EC018B" w14:textId="0BA41245" w:rsidR="00536B99" w:rsidRPr="00DF4312" w:rsidRDefault="00536B99" w:rsidP="00B52A1D">
      <w:pPr>
        <w:pStyle w:val="SignatureBlock"/>
        <w:spacing w:line="240" w:lineRule="auto"/>
        <w:ind w:left="0"/>
        <w:rPr>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r>
      <w:r w:rsidRPr="00DF4312">
        <w:rPr>
          <w:sz w:val="22"/>
          <w:szCs w:val="22"/>
        </w:rPr>
        <w:tab/>
        <w:t>Legal assistant to attorney Natalia Foley</w:t>
      </w:r>
    </w:p>
    <w:p w14:paraId="2072360C" w14:textId="3EA87BC4" w:rsidR="00935D34" w:rsidRDefault="00935D34" w:rsidP="00935D34">
      <w:pPr>
        <w:pStyle w:val="SignatureBlock"/>
        <w:spacing w:line="360" w:lineRule="auto"/>
        <w:rPr>
          <w:sz w:val="22"/>
          <w:szCs w:val="22"/>
        </w:rPr>
      </w:pPr>
    </w:p>
    <w:p w14:paraId="60A0D323" w14:textId="14D0C3C1" w:rsidR="002A3D2E" w:rsidRDefault="002A3D2E" w:rsidP="00935D34">
      <w:pPr>
        <w:pStyle w:val="SignatureBlock"/>
        <w:spacing w:line="360" w:lineRule="auto"/>
        <w:rPr>
          <w:sz w:val="22"/>
          <w:szCs w:val="22"/>
        </w:rPr>
      </w:pPr>
    </w:p>
    <w:p w14:paraId="27F27504" w14:textId="1B7FF33F" w:rsidR="002A3D2E" w:rsidRDefault="002A3D2E" w:rsidP="00935D34">
      <w:pPr>
        <w:pStyle w:val="SignatureBlock"/>
        <w:spacing w:line="360" w:lineRule="auto"/>
        <w:rPr>
          <w:sz w:val="22"/>
          <w:szCs w:val="22"/>
        </w:rPr>
      </w:pPr>
    </w:p>
    <w:p w14:paraId="16A374BB" w14:textId="17C1F04B" w:rsidR="002A3D2E" w:rsidRDefault="002A3D2E" w:rsidP="00935D34">
      <w:pPr>
        <w:pStyle w:val="SignatureBlock"/>
        <w:spacing w:line="360" w:lineRule="auto"/>
        <w:rPr>
          <w:sz w:val="22"/>
          <w:szCs w:val="22"/>
        </w:rPr>
      </w:pPr>
    </w:p>
    <w:p w14:paraId="062C363B" w14:textId="692925C3" w:rsidR="002A3D2E" w:rsidRDefault="002A3D2E" w:rsidP="00935D34">
      <w:pPr>
        <w:pStyle w:val="SignatureBlock"/>
        <w:spacing w:line="360" w:lineRule="auto"/>
        <w:rPr>
          <w:sz w:val="22"/>
          <w:szCs w:val="22"/>
        </w:rPr>
      </w:pPr>
    </w:p>
    <w:p w14:paraId="6A9A89BF" w14:textId="45A35168" w:rsidR="002A3D2E" w:rsidRDefault="002A3D2E" w:rsidP="00935D34">
      <w:pPr>
        <w:pStyle w:val="SignatureBlock"/>
        <w:spacing w:line="360" w:lineRule="auto"/>
        <w:rPr>
          <w:sz w:val="22"/>
          <w:szCs w:val="22"/>
        </w:rPr>
      </w:pPr>
    </w:p>
    <w:p w14:paraId="2576E7A3" w14:textId="5DA11E6C" w:rsidR="002A3D2E" w:rsidRDefault="002A3D2E" w:rsidP="00935D34">
      <w:pPr>
        <w:pStyle w:val="SignatureBlock"/>
        <w:spacing w:line="360" w:lineRule="auto"/>
        <w:rPr>
          <w:sz w:val="22"/>
          <w:szCs w:val="22"/>
        </w:rPr>
      </w:pPr>
    </w:p>
    <w:p w14:paraId="0918F6A5" w14:textId="1DBAD084" w:rsidR="002A3D2E" w:rsidRDefault="002A3D2E" w:rsidP="00935D34">
      <w:pPr>
        <w:pStyle w:val="SignatureBlock"/>
        <w:spacing w:line="360" w:lineRule="auto"/>
        <w:rPr>
          <w:sz w:val="22"/>
          <w:szCs w:val="22"/>
        </w:rPr>
      </w:pPr>
    </w:p>
    <w:p w14:paraId="22DE10C0" w14:textId="3C356374" w:rsidR="002A3D2E" w:rsidRDefault="002A3D2E" w:rsidP="00935D34">
      <w:pPr>
        <w:pStyle w:val="SignatureBlock"/>
        <w:spacing w:line="360" w:lineRule="auto"/>
        <w:rPr>
          <w:sz w:val="22"/>
          <w:szCs w:val="22"/>
        </w:rPr>
      </w:pPr>
    </w:p>
    <w:p w14:paraId="67351A7A" w14:textId="7B45A324" w:rsidR="002A3D2E" w:rsidRDefault="002A3D2E" w:rsidP="00935D34">
      <w:pPr>
        <w:pStyle w:val="SignatureBlock"/>
        <w:spacing w:line="360" w:lineRule="auto"/>
        <w:rPr>
          <w:sz w:val="22"/>
          <w:szCs w:val="22"/>
        </w:rPr>
      </w:pPr>
    </w:p>
    <w:p w14:paraId="3990A0B4" w14:textId="7C71E058" w:rsidR="002A3D2E" w:rsidRDefault="002A3D2E" w:rsidP="00935D34">
      <w:pPr>
        <w:pStyle w:val="SignatureBlock"/>
        <w:spacing w:line="360" w:lineRule="auto"/>
        <w:rPr>
          <w:sz w:val="22"/>
          <w:szCs w:val="22"/>
        </w:rPr>
      </w:pPr>
    </w:p>
    <w:p w14:paraId="37B890B2" w14:textId="3E93D8E7" w:rsidR="002A3D2E" w:rsidRDefault="002A3D2E" w:rsidP="00935D34">
      <w:pPr>
        <w:pStyle w:val="SignatureBlock"/>
        <w:spacing w:line="360" w:lineRule="auto"/>
        <w:rPr>
          <w:sz w:val="22"/>
          <w:szCs w:val="22"/>
        </w:rPr>
      </w:pPr>
    </w:p>
    <w:p w14:paraId="48F4E065" w14:textId="755171A8" w:rsidR="002A3D2E" w:rsidRDefault="002A3D2E" w:rsidP="00935D34">
      <w:pPr>
        <w:pStyle w:val="SignatureBlock"/>
        <w:spacing w:line="360" w:lineRule="auto"/>
        <w:rPr>
          <w:sz w:val="22"/>
          <w:szCs w:val="22"/>
        </w:rPr>
      </w:pPr>
    </w:p>
    <w:p w14:paraId="50823A9C" w14:textId="2F0F40D3" w:rsidR="002A3D2E" w:rsidRDefault="002A3D2E" w:rsidP="00935D34">
      <w:pPr>
        <w:pStyle w:val="SignatureBlock"/>
        <w:spacing w:line="360" w:lineRule="auto"/>
        <w:rPr>
          <w:sz w:val="22"/>
          <w:szCs w:val="22"/>
        </w:rPr>
      </w:pPr>
    </w:p>
    <w:p w14:paraId="7736A36F" w14:textId="0628CFCA" w:rsidR="002A3D2E" w:rsidRDefault="002A3D2E" w:rsidP="00935D34">
      <w:pPr>
        <w:pStyle w:val="SignatureBlock"/>
        <w:spacing w:line="360" w:lineRule="auto"/>
        <w:rPr>
          <w:sz w:val="22"/>
          <w:szCs w:val="22"/>
        </w:rPr>
      </w:pPr>
    </w:p>
    <w:p w14:paraId="66B8329A" w14:textId="437A1CF4" w:rsidR="002A3D2E" w:rsidRDefault="002A3D2E" w:rsidP="00935D34">
      <w:pPr>
        <w:pStyle w:val="SignatureBlock"/>
        <w:spacing w:line="360" w:lineRule="auto"/>
        <w:rPr>
          <w:sz w:val="22"/>
          <w:szCs w:val="22"/>
        </w:rPr>
      </w:pPr>
    </w:p>
    <w:p w14:paraId="3EB5A2C5" w14:textId="59322925" w:rsidR="002A3D2E" w:rsidRDefault="002A3D2E" w:rsidP="00935D34">
      <w:pPr>
        <w:pStyle w:val="SignatureBlock"/>
        <w:spacing w:line="360" w:lineRule="auto"/>
        <w:rPr>
          <w:sz w:val="22"/>
          <w:szCs w:val="22"/>
        </w:rPr>
      </w:pPr>
    </w:p>
    <w:p w14:paraId="74615884" w14:textId="05455A78" w:rsidR="002A3D2E" w:rsidRPr="002A3D2E" w:rsidRDefault="002A3D2E" w:rsidP="00935D34">
      <w:pPr>
        <w:pStyle w:val="SignatureBlock"/>
        <w:spacing w:line="360" w:lineRule="auto"/>
        <w:rPr>
          <w:b/>
          <w:bCs/>
          <w:sz w:val="22"/>
          <w:szCs w:val="22"/>
        </w:rPr>
      </w:pPr>
      <w:r w:rsidRPr="002A3D2E">
        <w:rPr>
          <w:b/>
          <w:bCs/>
          <w:sz w:val="40"/>
          <w:szCs w:val="40"/>
        </w:rPr>
        <w:t xml:space="preserve">EXHIBIT 01 </w:t>
      </w:r>
    </w:p>
    <w:p w14:paraId="36099EA2" w14:textId="6EAE6779" w:rsidR="002A3D2E" w:rsidRDefault="002A3D2E" w:rsidP="00935D34">
      <w:pPr>
        <w:pStyle w:val="SignatureBlock"/>
        <w:spacing w:line="360" w:lineRule="auto"/>
        <w:rPr>
          <w:sz w:val="22"/>
          <w:szCs w:val="22"/>
        </w:rPr>
      </w:pPr>
    </w:p>
    <w:p w14:paraId="33C48272" w14:textId="14CD2210" w:rsidR="002A3D2E" w:rsidRDefault="002A3D2E" w:rsidP="00935D34">
      <w:pPr>
        <w:pStyle w:val="SignatureBlock"/>
        <w:spacing w:line="360" w:lineRule="auto"/>
        <w:rPr>
          <w:sz w:val="22"/>
          <w:szCs w:val="22"/>
        </w:rPr>
      </w:pPr>
    </w:p>
    <w:p w14:paraId="1CA080B4" w14:textId="54763868" w:rsidR="002A3D2E" w:rsidRDefault="002A3D2E" w:rsidP="00935D34">
      <w:pPr>
        <w:pStyle w:val="SignatureBlock"/>
        <w:spacing w:line="360" w:lineRule="auto"/>
        <w:rPr>
          <w:sz w:val="22"/>
          <w:szCs w:val="22"/>
        </w:rPr>
      </w:pPr>
    </w:p>
    <w:p w14:paraId="565EBE67" w14:textId="0BBB6058" w:rsidR="002A3D2E" w:rsidRDefault="002A3D2E" w:rsidP="00935D34">
      <w:pPr>
        <w:pStyle w:val="SignatureBlock"/>
        <w:spacing w:line="360" w:lineRule="auto"/>
        <w:rPr>
          <w:sz w:val="22"/>
          <w:szCs w:val="22"/>
        </w:rPr>
      </w:pPr>
    </w:p>
    <w:p w14:paraId="2E6BCB2A" w14:textId="785DD0C3" w:rsidR="002A3D2E" w:rsidRDefault="002A3D2E" w:rsidP="00935D34">
      <w:pPr>
        <w:pStyle w:val="SignatureBlock"/>
        <w:spacing w:line="360" w:lineRule="auto"/>
        <w:rPr>
          <w:sz w:val="22"/>
          <w:szCs w:val="22"/>
        </w:rPr>
      </w:pPr>
    </w:p>
    <w:p w14:paraId="421EC61F" w14:textId="31A361B6" w:rsidR="002A3D2E" w:rsidRDefault="002A3D2E" w:rsidP="00935D34">
      <w:pPr>
        <w:pStyle w:val="SignatureBlock"/>
        <w:spacing w:line="360" w:lineRule="auto"/>
        <w:rPr>
          <w:sz w:val="22"/>
          <w:szCs w:val="22"/>
        </w:rPr>
      </w:pPr>
    </w:p>
    <w:p w14:paraId="63E863C6" w14:textId="654888E8" w:rsidR="002A3D2E" w:rsidRDefault="002A3D2E" w:rsidP="00935D34">
      <w:pPr>
        <w:pStyle w:val="SignatureBlock"/>
        <w:spacing w:line="360" w:lineRule="auto"/>
        <w:rPr>
          <w:sz w:val="22"/>
          <w:szCs w:val="22"/>
        </w:rPr>
      </w:pPr>
    </w:p>
    <w:p w14:paraId="2AB90E4A" w14:textId="1865F6D7" w:rsidR="002A3D2E" w:rsidRDefault="002A3D2E" w:rsidP="00935D34">
      <w:pPr>
        <w:pStyle w:val="SignatureBlock"/>
        <w:spacing w:line="360" w:lineRule="auto"/>
        <w:rPr>
          <w:sz w:val="22"/>
          <w:szCs w:val="22"/>
        </w:rPr>
      </w:pPr>
    </w:p>
    <w:p w14:paraId="1ABB544C" w14:textId="1F9DB84F" w:rsidR="002A3D2E" w:rsidRDefault="002A3D2E" w:rsidP="00935D34">
      <w:pPr>
        <w:pStyle w:val="SignatureBlock"/>
        <w:spacing w:line="360" w:lineRule="auto"/>
        <w:rPr>
          <w:sz w:val="22"/>
          <w:szCs w:val="22"/>
        </w:rPr>
      </w:pPr>
    </w:p>
    <w:p w14:paraId="00B47A3B" w14:textId="26C1E082" w:rsidR="002A3D2E" w:rsidRDefault="002A3D2E" w:rsidP="00935D34">
      <w:pPr>
        <w:pStyle w:val="SignatureBlock"/>
        <w:spacing w:line="360" w:lineRule="auto"/>
        <w:rPr>
          <w:sz w:val="22"/>
          <w:szCs w:val="22"/>
        </w:rPr>
      </w:pPr>
    </w:p>
    <w:p w14:paraId="76CEA21B" w14:textId="702DEB11" w:rsidR="002A3D2E" w:rsidRDefault="002A3D2E" w:rsidP="00935D34">
      <w:pPr>
        <w:pStyle w:val="SignatureBlock"/>
        <w:spacing w:line="360" w:lineRule="auto"/>
        <w:rPr>
          <w:sz w:val="22"/>
          <w:szCs w:val="22"/>
        </w:rPr>
      </w:pPr>
    </w:p>
    <w:p w14:paraId="2C9FDA25" w14:textId="0B8097BC" w:rsidR="002A3D2E" w:rsidRDefault="002A3D2E" w:rsidP="00935D34">
      <w:pPr>
        <w:pStyle w:val="SignatureBlock"/>
        <w:spacing w:line="360" w:lineRule="auto"/>
        <w:rPr>
          <w:sz w:val="22"/>
          <w:szCs w:val="22"/>
        </w:rPr>
      </w:pPr>
    </w:p>
    <w:p w14:paraId="5F49B60D" w14:textId="29D9F7C0" w:rsidR="002A3D2E" w:rsidRDefault="002A3D2E" w:rsidP="00935D34">
      <w:pPr>
        <w:pStyle w:val="SignatureBlock"/>
        <w:spacing w:line="360" w:lineRule="auto"/>
        <w:rPr>
          <w:sz w:val="22"/>
          <w:szCs w:val="22"/>
        </w:rPr>
      </w:pPr>
    </w:p>
    <w:p w14:paraId="2A02513A" w14:textId="35F2D4B2" w:rsidR="002A3D2E" w:rsidRDefault="002A3D2E" w:rsidP="00935D34">
      <w:pPr>
        <w:pStyle w:val="SignatureBlock"/>
        <w:spacing w:line="360" w:lineRule="auto"/>
        <w:rPr>
          <w:sz w:val="22"/>
          <w:szCs w:val="22"/>
        </w:rPr>
      </w:pPr>
    </w:p>
    <w:p w14:paraId="3FD6741A" w14:textId="2130CF35" w:rsidR="002A3D2E" w:rsidRDefault="002A3D2E" w:rsidP="00935D34">
      <w:pPr>
        <w:pStyle w:val="SignatureBlock"/>
        <w:spacing w:line="360" w:lineRule="auto"/>
        <w:rPr>
          <w:sz w:val="22"/>
          <w:szCs w:val="22"/>
        </w:rPr>
      </w:pPr>
    </w:p>
    <w:p w14:paraId="6889DBD9" w14:textId="0BC40B7F" w:rsidR="002A3D2E" w:rsidRDefault="002A3D2E" w:rsidP="00935D34">
      <w:pPr>
        <w:pStyle w:val="SignatureBlock"/>
        <w:spacing w:line="360" w:lineRule="auto"/>
        <w:rPr>
          <w:sz w:val="22"/>
          <w:szCs w:val="22"/>
        </w:rPr>
      </w:pPr>
    </w:p>
    <w:p w14:paraId="7AF9BDAE" w14:textId="59EEC567" w:rsidR="002A3D2E" w:rsidRDefault="002A3D2E" w:rsidP="00935D34">
      <w:pPr>
        <w:pStyle w:val="SignatureBlock"/>
        <w:spacing w:line="360" w:lineRule="auto"/>
        <w:rPr>
          <w:sz w:val="22"/>
          <w:szCs w:val="22"/>
        </w:rPr>
      </w:pPr>
    </w:p>
    <w:p w14:paraId="3817F0BC" w14:textId="097B40DB" w:rsidR="002A3D2E" w:rsidRDefault="002A3D2E" w:rsidP="00935D34">
      <w:pPr>
        <w:pStyle w:val="SignatureBlock"/>
        <w:spacing w:line="360" w:lineRule="auto"/>
        <w:rPr>
          <w:sz w:val="22"/>
          <w:szCs w:val="22"/>
        </w:rPr>
      </w:pPr>
    </w:p>
    <w:p w14:paraId="5873BBE4" w14:textId="6AFC0BB8" w:rsidR="002A3D2E" w:rsidRDefault="002A3D2E" w:rsidP="00935D34">
      <w:pPr>
        <w:pStyle w:val="SignatureBlock"/>
        <w:spacing w:line="360" w:lineRule="auto"/>
        <w:rPr>
          <w:sz w:val="22"/>
          <w:szCs w:val="22"/>
        </w:rPr>
      </w:pPr>
    </w:p>
    <w:p w14:paraId="625A6F47" w14:textId="426BE41D" w:rsidR="002A3D2E" w:rsidRDefault="002A3D2E" w:rsidP="00935D34">
      <w:pPr>
        <w:pStyle w:val="SignatureBlock"/>
        <w:spacing w:line="360" w:lineRule="auto"/>
        <w:rPr>
          <w:sz w:val="22"/>
          <w:szCs w:val="22"/>
        </w:rPr>
      </w:pPr>
    </w:p>
    <w:p w14:paraId="401B06E6" w14:textId="67E481A4" w:rsidR="002A3D2E" w:rsidRDefault="002A3D2E" w:rsidP="00935D34">
      <w:pPr>
        <w:pStyle w:val="SignatureBlock"/>
        <w:spacing w:line="360" w:lineRule="auto"/>
        <w:rPr>
          <w:sz w:val="22"/>
          <w:szCs w:val="22"/>
        </w:rPr>
      </w:pPr>
    </w:p>
    <w:p w14:paraId="444E537C" w14:textId="0BE58CE6" w:rsidR="002A3D2E" w:rsidRDefault="002A3D2E" w:rsidP="00935D34">
      <w:pPr>
        <w:pStyle w:val="SignatureBlock"/>
        <w:spacing w:line="360" w:lineRule="auto"/>
        <w:rPr>
          <w:sz w:val="22"/>
          <w:szCs w:val="22"/>
        </w:rPr>
      </w:pPr>
    </w:p>
    <w:p w14:paraId="005B06A9" w14:textId="3F1B303A" w:rsidR="002A3D2E" w:rsidRDefault="002A3D2E" w:rsidP="00935D34">
      <w:pPr>
        <w:pStyle w:val="SignatureBlock"/>
        <w:spacing w:line="360" w:lineRule="auto"/>
        <w:rPr>
          <w:sz w:val="22"/>
          <w:szCs w:val="22"/>
        </w:rPr>
      </w:pPr>
    </w:p>
    <w:p w14:paraId="1115E8B5" w14:textId="108D1C22" w:rsidR="002A3D2E" w:rsidRDefault="002A3D2E" w:rsidP="00935D34">
      <w:pPr>
        <w:pStyle w:val="SignatureBlock"/>
        <w:spacing w:line="360" w:lineRule="auto"/>
        <w:rPr>
          <w:sz w:val="22"/>
          <w:szCs w:val="22"/>
        </w:rPr>
      </w:pPr>
    </w:p>
    <w:p w14:paraId="107CF68F" w14:textId="250B73E3" w:rsidR="002A3D2E" w:rsidRDefault="002A3D2E" w:rsidP="00935D34">
      <w:pPr>
        <w:pStyle w:val="SignatureBlock"/>
        <w:spacing w:line="360" w:lineRule="auto"/>
        <w:rPr>
          <w:sz w:val="22"/>
          <w:szCs w:val="22"/>
        </w:rPr>
      </w:pPr>
    </w:p>
    <w:p w14:paraId="43699E30" w14:textId="45E65F4B" w:rsidR="002A3D2E" w:rsidRDefault="002A3D2E" w:rsidP="00935D34">
      <w:pPr>
        <w:pStyle w:val="SignatureBlock"/>
        <w:spacing w:line="360" w:lineRule="auto"/>
        <w:rPr>
          <w:sz w:val="22"/>
          <w:szCs w:val="22"/>
        </w:rPr>
      </w:pPr>
    </w:p>
    <w:p w14:paraId="31E2A181" w14:textId="5E5AA2DC" w:rsidR="002A3D2E" w:rsidRDefault="002A3D2E" w:rsidP="00935D34">
      <w:pPr>
        <w:pStyle w:val="SignatureBlock"/>
        <w:spacing w:line="360" w:lineRule="auto"/>
        <w:rPr>
          <w:sz w:val="22"/>
          <w:szCs w:val="22"/>
        </w:rPr>
      </w:pPr>
    </w:p>
    <w:p w14:paraId="5626B952" w14:textId="26A0721B" w:rsidR="002A3D2E" w:rsidRDefault="002A3D2E" w:rsidP="00935D34">
      <w:pPr>
        <w:pStyle w:val="SignatureBlock"/>
        <w:spacing w:line="360" w:lineRule="auto"/>
        <w:rPr>
          <w:sz w:val="22"/>
          <w:szCs w:val="22"/>
        </w:rPr>
      </w:pPr>
    </w:p>
    <w:p w14:paraId="74463E30" w14:textId="45CCA31C" w:rsidR="002A3D2E" w:rsidRDefault="002A3D2E" w:rsidP="00935D34">
      <w:pPr>
        <w:pStyle w:val="SignatureBlock"/>
        <w:spacing w:line="360" w:lineRule="auto"/>
        <w:rPr>
          <w:sz w:val="22"/>
          <w:szCs w:val="22"/>
        </w:rPr>
      </w:pPr>
    </w:p>
    <w:p w14:paraId="569A43C2" w14:textId="77265A77" w:rsidR="002A3D2E" w:rsidRDefault="002A3D2E" w:rsidP="00935D34">
      <w:pPr>
        <w:pStyle w:val="SignatureBlock"/>
        <w:spacing w:line="360" w:lineRule="auto"/>
        <w:rPr>
          <w:sz w:val="22"/>
          <w:szCs w:val="22"/>
        </w:rPr>
      </w:pPr>
    </w:p>
    <w:p w14:paraId="15698424" w14:textId="0BFF04C4" w:rsidR="002A3D2E" w:rsidRDefault="002A3D2E" w:rsidP="00935D34">
      <w:pPr>
        <w:pStyle w:val="SignatureBlock"/>
        <w:spacing w:line="360" w:lineRule="auto"/>
        <w:rPr>
          <w:sz w:val="22"/>
          <w:szCs w:val="22"/>
        </w:rPr>
      </w:pPr>
    </w:p>
    <w:p w14:paraId="516682B5" w14:textId="64B139BC" w:rsidR="002A3D2E" w:rsidRDefault="002A3D2E" w:rsidP="00935D34">
      <w:pPr>
        <w:pStyle w:val="SignatureBlock"/>
        <w:spacing w:line="360" w:lineRule="auto"/>
        <w:rPr>
          <w:sz w:val="22"/>
          <w:szCs w:val="22"/>
        </w:rPr>
      </w:pPr>
    </w:p>
    <w:p w14:paraId="7E00D548" w14:textId="01033242" w:rsidR="002A3D2E" w:rsidRDefault="002A3D2E" w:rsidP="00935D34">
      <w:pPr>
        <w:pStyle w:val="SignatureBlock"/>
        <w:spacing w:line="360" w:lineRule="auto"/>
        <w:rPr>
          <w:sz w:val="22"/>
          <w:szCs w:val="22"/>
        </w:rPr>
      </w:pPr>
    </w:p>
    <w:p w14:paraId="72ABAE45" w14:textId="3F4971EC" w:rsidR="002A3D2E" w:rsidRDefault="002A3D2E" w:rsidP="00935D34">
      <w:pPr>
        <w:pStyle w:val="SignatureBlock"/>
        <w:spacing w:line="360" w:lineRule="auto"/>
        <w:rPr>
          <w:sz w:val="22"/>
          <w:szCs w:val="22"/>
        </w:rPr>
      </w:pPr>
    </w:p>
    <w:p w14:paraId="57673F40" w14:textId="33E8D70B" w:rsidR="002A3D2E" w:rsidRDefault="002A3D2E" w:rsidP="00935D34">
      <w:pPr>
        <w:pStyle w:val="SignatureBlock"/>
        <w:spacing w:line="360" w:lineRule="auto"/>
        <w:rPr>
          <w:b/>
          <w:bCs/>
          <w:sz w:val="40"/>
          <w:szCs w:val="40"/>
        </w:rPr>
      </w:pPr>
      <w:r w:rsidRPr="002A3D2E">
        <w:rPr>
          <w:b/>
          <w:bCs/>
          <w:sz w:val="40"/>
          <w:szCs w:val="40"/>
        </w:rPr>
        <w:t>EXHIBIT 0</w:t>
      </w:r>
      <w:r w:rsidRPr="002A3D2E">
        <w:rPr>
          <w:b/>
          <w:bCs/>
          <w:sz w:val="40"/>
          <w:szCs w:val="40"/>
        </w:rPr>
        <w:t>2</w:t>
      </w:r>
    </w:p>
    <w:p w14:paraId="068EA28E" w14:textId="28FEE818" w:rsidR="002A3D2E" w:rsidRDefault="002A3D2E" w:rsidP="00935D34">
      <w:pPr>
        <w:pStyle w:val="SignatureBlock"/>
        <w:spacing w:line="360" w:lineRule="auto"/>
        <w:rPr>
          <w:b/>
          <w:bCs/>
          <w:sz w:val="40"/>
          <w:szCs w:val="40"/>
        </w:rPr>
      </w:pPr>
    </w:p>
    <w:p w14:paraId="561AB7A2" w14:textId="5A03B6AA" w:rsidR="002A3D2E" w:rsidRDefault="002A3D2E" w:rsidP="00935D34">
      <w:pPr>
        <w:pStyle w:val="SignatureBlock"/>
        <w:spacing w:line="360" w:lineRule="auto"/>
        <w:rPr>
          <w:b/>
          <w:bCs/>
          <w:sz w:val="40"/>
          <w:szCs w:val="40"/>
        </w:rPr>
      </w:pPr>
    </w:p>
    <w:p w14:paraId="5B83786A" w14:textId="5DAF607C" w:rsidR="002A3D2E" w:rsidRDefault="002A3D2E" w:rsidP="00935D34">
      <w:pPr>
        <w:pStyle w:val="SignatureBlock"/>
        <w:spacing w:line="360" w:lineRule="auto"/>
        <w:rPr>
          <w:b/>
          <w:bCs/>
          <w:sz w:val="40"/>
          <w:szCs w:val="40"/>
        </w:rPr>
      </w:pPr>
    </w:p>
    <w:p w14:paraId="2C15570E" w14:textId="49B97E0A" w:rsidR="002A3D2E" w:rsidRDefault="002A3D2E" w:rsidP="00935D34">
      <w:pPr>
        <w:pStyle w:val="SignatureBlock"/>
        <w:spacing w:line="360" w:lineRule="auto"/>
        <w:rPr>
          <w:b/>
          <w:bCs/>
          <w:sz w:val="40"/>
          <w:szCs w:val="40"/>
        </w:rPr>
      </w:pPr>
    </w:p>
    <w:p w14:paraId="6C252A2F" w14:textId="68D04422" w:rsidR="002A3D2E" w:rsidRDefault="002A3D2E" w:rsidP="00935D34">
      <w:pPr>
        <w:pStyle w:val="SignatureBlock"/>
        <w:spacing w:line="360" w:lineRule="auto"/>
        <w:rPr>
          <w:b/>
          <w:bCs/>
          <w:sz w:val="40"/>
          <w:szCs w:val="40"/>
        </w:rPr>
      </w:pPr>
    </w:p>
    <w:p w14:paraId="18D2BE52" w14:textId="67DC0DD4" w:rsidR="002A3D2E" w:rsidRDefault="002A3D2E" w:rsidP="00935D34">
      <w:pPr>
        <w:pStyle w:val="SignatureBlock"/>
        <w:spacing w:line="360" w:lineRule="auto"/>
        <w:rPr>
          <w:b/>
          <w:bCs/>
          <w:sz w:val="40"/>
          <w:szCs w:val="40"/>
        </w:rPr>
      </w:pPr>
    </w:p>
    <w:p w14:paraId="000B6725" w14:textId="5080A3D9" w:rsidR="002A3D2E" w:rsidRDefault="002A3D2E" w:rsidP="00935D34">
      <w:pPr>
        <w:pStyle w:val="SignatureBlock"/>
        <w:spacing w:line="360" w:lineRule="auto"/>
        <w:rPr>
          <w:b/>
          <w:bCs/>
          <w:sz w:val="40"/>
          <w:szCs w:val="40"/>
        </w:rPr>
      </w:pPr>
    </w:p>
    <w:p w14:paraId="721A9884" w14:textId="015A01E2" w:rsidR="002A3D2E" w:rsidRDefault="002A3D2E" w:rsidP="00935D34">
      <w:pPr>
        <w:pStyle w:val="SignatureBlock"/>
        <w:spacing w:line="360" w:lineRule="auto"/>
        <w:rPr>
          <w:b/>
          <w:bCs/>
          <w:sz w:val="40"/>
          <w:szCs w:val="40"/>
        </w:rPr>
      </w:pPr>
    </w:p>
    <w:p w14:paraId="7506ED60" w14:textId="25CD7783" w:rsidR="002A3D2E" w:rsidRDefault="002A3D2E" w:rsidP="00935D34">
      <w:pPr>
        <w:pStyle w:val="SignatureBlock"/>
        <w:spacing w:line="360" w:lineRule="auto"/>
        <w:rPr>
          <w:b/>
          <w:bCs/>
          <w:sz w:val="40"/>
          <w:szCs w:val="40"/>
        </w:rPr>
      </w:pPr>
    </w:p>
    <w:p w14:paraId="566E905D" w14:textId="6AA52D54" w:rsidR="002A3D2E" w:rsidRDefault="002A3D2E" w:rsidP="00935D34">
      <w:pPr>
        <w:pStyle w:val="SignatureBlock"/>
        <w:spacing w:line="360" w:lineRule="auto"/>
        <w:rPr>
          <w:b/>
          <w:bCs/>
          <w:sz w:val="40"/>
          <w:szCs w:val="40"/>
        </w:rPr>
      </w:pPr>
    </w:p>
    <w:p w14:paraId="5DC8DEC8" w14:textId="7E1794BD" w:rsidR="002A3D2E" w:rsidRDefault="002A3D2E" w:rsidP="00935D34">
      <w:pPr>
        <w:pStyle w:val="SignatureBlock"/>
        <w:spacing w:line="360" w:lineRule="auto"/>
        <w:rPr>
          <w:b/>
          <w:bCs/>
          <w:sz w:val="40"/>
          <w:szCs w:val="40"/>
        </w:rPr>
      </w:pPr>
    </w:p>
    <w:p w14:paraId="69B2210D" w14:textId="71AADC71" w:rsidR="002A3D2E" w:rsidRDefault="002A3D2E" w:rsidP="00935D34">
      <w:pPr>
        <w:pStyle w:val="SignatureBlock"/>
        <w:spacing w:line="360" w:lineRule="auto"/>
        <w:rPr>
          <w:b/>
          <w:bCs/>
          <w:sz w:val="40"/>
          <w:szCs w:val="40"/>
        </w:rPr>
      </w:pPr>
    </w:p>
    <w:p w14:paraId="42D7CA65" w14:textId="6B7C5B88" w:rsidR="002A3D2E" w:rsidRDefault="002A3D2E" w:rsidP="00935D34">
      <w:pPr>
        <w:pStyle w:val="SignatureBlock"/>
        <w:spacing w:line="360" w:lineRule="auto"/>
        <w:rPr>
          <w:b/>
          <w:bCs/>
          <w:sz w:val="40"/>
          <w:szCs w:val="40"/>
        </w:rPr>
      </w:pPr>
    </w:p>
    <w:p w14:paraId="1CD05E41" w14:textId="00BCA22F" w:rsidR="002A3D2E" w:rsidRDefault="002A3D2E" w:rsidP="00935D34">
      <w:pPr>
        <w:pStyle w:val="SignatureBlock"/>
        <w:spacing w:line="360" w:lineRule="auto"/>
        <w:rPr>
          <w:b/>
          <w:bCs/>
          <w:sz w:val="40"/>
          <w:szCs w:val="40"/>
        </w:rPr>
      </w:pPr>
    </w:p>
    <w:p w14:paraId="5FA68BE3" w14:textId="135160C1" w:rsidR="002A3D2E" w:rsidRDefault="002A3D2E" w:rsidP="00935D34">
      <w:pPr>
        <w:pStyle w:val="SignatureBlock"/>
        <w:spacing w:line="360" w:lineRule="auto"/>
        <w:rPr>
          <w:b/>
          <w:bCs/>
          <w:sz w:val="40"/>
          <w:szCs w:val="40"/>
        </w:rPr>
      </w:pPr>
    </w:p>
    <w:p w14:paraId="33F99086" w14:textId="082A384E" w:rsidR="002A3D2E" w:rsidRDefault="002A3D2E" w:rsidP="00935D34">
      <w:pPr>
        <w:pStyle w:val="SignatureBlock"/>
        <w:spacing w:line="360" w:lineRule="auto"/>
        <w:rPr>
          <w:b/>
          <w:bCs/>
          <w:sz w:val="40"/>
          <w:szCs w:val="40"/>
        </w:rPr>
      </w:pPr>
    </w:p>
    <w:p w14:paraId="56BEB0B9" w14:textId="6C8E7F5F" w:rsidR="002A3D2E" w:rsidRDefault="002A3D2E" w:rsidP="00935D34">
      <w:pPr>
        <w:pStyle w:val="SignatureBlock"/>
        <w:spacing w:line="360" w:lineRule="auto"/>
        <w:rPr>
          <w:b/>
          <w:bCs/>
          <w:sz w:val="40"/>
          <w:szCs w:val="40"/>
        </w:rPr>
      </w:pPr>
    </w:p>
    <w:p w14:paraId="31B95B5F" w14:textId="2EF308BB" w:rsidR="002A3D2E" w:rsidRDefault="002A3D2E" w:rsidP="00935D34">
      <w:pPr>
        <w:pStyle w:val="SignatureBlock"/>
        <w:spacing w:line="360" w:lineRule="auto"/>
        <w:rPr>
          <w:b/>
          <w:bCs/>
          <w:sz w:val="40"/>
          <w:szCs w:val="40"/>
        </w:rPr>
      </w:pPr>
    </w:p>
    <w:p w14:paraId="707FD37C" w14:textId="7C2A4C88" w:rsidR="002A3D2E" w:rsidRDefault="002A3D2E" w:rsidP="002A3D2E">
      <w:pPr>
        <w:pStyle w:val="SignatureBlock"/>
        <w:spacing w:line="360" w:lineRule="auto"/>
        <w:rPr>
          <w:b/>
          <w:bCs/>
          <w:sz w:val="40"/>
          <w:szCs w:val="40"/>
        </w:rPr>
      </w:pPr>
      <w:r w:rsidRPr="002A3D2E">
        <w:rPr>
          <w:b/>
          <w:bCs/>
          <w:sz w:val="40"/>
          <w:szCs w:val="40"/>
        </w:rPr>
        <w:t>EXHIBIT 0</w:t>
      </w:r>
      <w:r>
        <w:rPr>
          <w:b/>
          <w:bCs/>
          <w:sz w:val="40"/>
          <w:szCs w:val="40"/>
        </w:rPr>
        <w:t>3</w:t>
      </w:r>
    </w:p>
    <w:p w14:paraId="7DC70878" w14:textId="579CE897" w:rsidR="002A3D2E" w:rsidRDefault="002A3D2E" w:rsidP="002A3D2E">
      <w:pPr>
        <w:pStyle w:val="SignatureBlock"/>
        <w:spacing w:line="360" w:lineRule="auto"/>
        <w:rPr>
          <w:b/>
          <w:bCs/>
          <w:sz w:val="40"/>
          <w:szCs w:val="40"/>
        </w:rPr>
      </w:pPr>
    </w:p>
    <w:p w14:paraId="3993D294" w14:textId="77025CEA" w:rsidR="002A3D2E" w:rsidRDefault="002A3D2E" w:rsidP="002A3D2E">
      <w:pPr>
        <w:pStyle w:val="SignatureBlock"/>
        <w:spacing w:line="360" w:lineRule="auto"/>
        <w:rPr>
          <w:b/>
          <w:bCs/>
          <w:sz w:val="40"/>
          <w:szCs w:val="40"/>
        </w:rPr>
      </w:pPr>
    </w:p>
    <w:p w14:paraId="30B38574" w14:textId="72138423" w:rsidR="002A3D2E" w:rsidRDefault="002A3D2E" w:rsidP="002A3D2E">
      <w:pPr>
        <w:pStyle w:val="SignatureBlock"/>
        <w:spacing w:line="360" w:lineRule="auto"/>
        <w:rPr>
          <w:b/>
          <w:bCs/>
          <w:sz w:val="40"/>
          <w:szCs w:val="40"/>
        </w:rPr>
      </w:pPr>
    </w:p>
    <w:p w14:paraId="71C11A1D" w14:textId="1813BDDA" w:rsidR="002A3D2E" w:rsidRDefault="002A3D2E" w:rsidP="002A3D2E">
      <w:pPr>
        <w:pStyle w:val="SignatureBlock"/>
        <w:spacing w:line="360" w:lineRule="auto"/>
        <w:rPr>
          <w:b/>
          <w:bCs/>
          <w:sz w:val="40"/>
          <w:szCs w:val="40"/>
        </w:rPr>
      </w:pPr>
    </w:p>
    <w:p w14:paraId="48671CA7" w14:textId="36C2FEF2" w:rsidR="002A3D2E" w:rsidRDefault="002A3D2E" w:rsidP="002A3D2E">
      <w:pPr>
        <w:pStyle w:val="SignatureBlock"/>
        <w:spacing w:line="360" w:lineRule="auto"/>
        <w:rPr>
          <w:b/>
          <w:bCs/>
          <w:sz w:val="40"/>
          <w:szCs w:val="40"/>
        </w:rPr>
      </w:pPr>
    </w:p>
    <w:p w14:paraId="71BB604E" w14:textId="3C6A7ABC" w:rsidR="002A3D2E" w:rsidRDefault="002A3D2E" w:rsidP="002A3D2E">
      <w:pPr>
        <w:pStyle w:val="SignatureBlock"/>
        <w:spacing w:line="360" w:lineRule="auto"/>
        <w:rPr>
          <w:b/>
          <w:bCs/>
          <w:sz w:val="40"/>
          <w:szCs w:val="40"/>
        </w:rPr>
      </w:pPr>
    </w:p>
    <w:p w14:paraId="5BF35570" w14:textId="21218D0B" w:rsidR="002A3D2E" w:rsidRDefault="002A3D2E" w:rsidP="002A3D2E">
      <w:pPr>
        <w:pStyle w:val="SignatureBlock"/>
        <w:spacing w:line="360" w:lineRule="auto"/>
        <w:rPr>
          <w:b/>
          <w:bCs/>
          <w:sz w:val="40"/>
          <w:szCs w:val="40"/>
        </w:rPr>
      </w:pPr>
    </w:p>
    <w:p w14:paraId="1F2CB34B" w14:textId="10E704FD" w:rsidR="002A3D2E" w:rsidRDefault="002A3D2E" w:rsidP="002A3D2E">
      <w:pPr>
        <w:pStyle w:val="SignatureBlock"/>
        <w:spacing w:line="360" w:lineRule="auto"/>
        <w:rPr>
          <w:b/>
          <w:bCs/>
          <w:sz w:val="40"/>
          <w:szCs w:val="40"/>
        </w:rPr>
      </w:pPr>
    </w:p>
    <w:p w14:paraId="09B70EFE" w14:textId="4EC6D8C6" w:rsidR="002A3D2E" w:rsidRDefault="002A3D2E" w:rsidP="002A3D2E">
      <w:pPr>
        <w:pStyle w:val="SignatureBlock"/>
        <w:spacing w:line="360" w:lineRule="auto"/>
        <w:rPr>
          <w:b/>
          <w:bCs/>
          <w:sz w:val="40"/>
          <w:szCs w:val="40"/>
        </w:rPr>
      </w:pPr>
    </w:p>
    <w:p w14:paraId="3D770E1B" w14:textId="1B64E40C" w:rsidR="002A3D2E" w:rsidRDefault="002A3D2E" w:rsidP="002A3D2E">
      <w:pPr>
        <w:pStyle w:val="SignatureBlock"/>
        <w:spacing w:line="360" w:lineRule="auto"/>
        <w:rPr>
          <w:b/>
          <w:bCs/>
          <w:sz w:val="40"/>
          <w:szCs w:val="40"/>
        </w:rPr>
      </w:pPr>
    </w:p>
    <w:p w14:paraId="088D69B8" w14:textId="341D64A7" w:rsidR="002A3D2E" w:rsidRDefault="002A3D2E" w:rsidP="002A3D2E">
      <w:pPr>
        <w:pStyle w:val="SignatureBlock"/>
        <w:spacing w:line="360" w:lineRule="auto"/>
        <w:rPr>
          <w:b/>
          <w:bCs/>
          <w:sz w:val="40"/>
          <w:szCs w:val="40"/>
        </w:rPr>
      </w:pPr>
    </w:p>
    <w:p w14:paraId="66AB25F8" w14:textId="4EDC89FD" w:rsidR="002A3D2E" w:rsidRDefault="002A3D2E" w:rsidP="002A3D2E">
      <w:pPr>
        <w:pStyle w:val="SignatureBlock"/>
        <w:spacing w:line="360" w:lineRule="auto"/>
        <w:rPr>
          <w:b/>
          <w:bCs/>
          <w:sz w:val="40"/>
          <w:szCs w:val="40"/>
        </w:rPr>
      </w:pPr>
    </w:p>
    <w:p w14:paraId="7DA68227" w14:textId="77DC0ACD" w:rsidR="002A3D2E" w:rsidRDefault="002A3D2E" w:rsidP="002A3D2E">
      <w:pPr>
        <w:pStyle w:val="SignatureBlock"/>
        <w:spacing w:line="360" w:lineRule="auto"/>
        <w:rPr>
          <w:b/>
          <w:bCs/>
          <w:sz w:val="40"/>
          <w:szCs w:val="40"/>
        </w:rPr>
      </w:pPr>
    </w:p>
    <w:p w14:paraId="4F974565" w14:textId="794E1552" w:rsidR="002A3D2E" w:rsidRDefault="002A3D2E" w:rsidP="002A3D2E">
      <w:pPr>
        <w:pStyle w:val="SignatureBlock"/>
        <w:spacing w:line="360" w:lineRule="auto"/>
        <w:rPr>
          <w:b/>
          <w:bCs/>
          <w:sz w:val="40"/>
          <w:szCs w:val="40"/>
        </w:rPr>
      </w:pPr>
    </w:p>
    <w:p w14:paraId="4394DEA1" w14:textId="412D996F" w:rsidR="002A3D2E" w:rsidRDefault="002A3D2E" w:rsidP="002A3D2E">
      <w:pPr>
        <w:pStyle w:val="SignatureBlock"/>
        <w:spacing w:line="360" w:lineRule="auto"/>
        <w:rPr>
          <w:b/>
          <w:bCs/>
          <w:sz w:val="40"/>
          <w:szCs w:val="40"/>
        </w:rPr>
      </w:pPr>
    </w:p>
    <w:p w14:paraId="0D641417" w14:textId="536364E3" w:rsidR="002A3D2E" w:rsidRDefault="002A3D2E" w:rsidP="002A3D2E">
      <w:pPr>
        <w:pStyle w:val="SignatureBlock"/>
        <w:spacing w:line="360" w:lineRule="auto"/>
        <w:rPr>
          <w:b/>
          <w:bCs/>
          <w:sz w:val="40"/>
          <w:szCs w:val="40"/>
        </w:rPr>
      </w:pPr>
    </w:p>
    <w:p w14:paraId="27222A97" w14:textId="64C89954" w:rsidR="002A3D2E" w:rsidRDefault="002A3D2E" w:rsidP="002A3D2E">
      <w:pPr>
        <w:pStyle w:val="SignatureBlock"/>
        <w:spacing w:line="360" w:lineRule="auto"/>
        <w:rPr>
          <w:b/>
          <w:bCs/>
          <w:sz w:val="40"/>
          <w:szCs w:val="40"/>
        </w:rPr>
      </w:pPr>
    </w:p>
    <w:p w14:paraId="7EAF0760" w14:textId="1BBAE23E" w:rsidR="002A3D2E" w:rsidRDefault="002A3D2E" w:rsidP="002A3D2E">
      <w:pPr>
        <w:pStyle w:val="SignatureBlock"/>
        <w:spacing w:line="360" w:lineRule="auto"/>
        <w:rPr>
          <w:b/>
          <w:bCs/>
          <w:sz w:val="40"/>
          <w:szCs w:val="40"/>
        </w:rPr>
      </w:pPr>
    </w:p>
    <w:p w14:paraId="195A704B" w14:textId="1675ECA5" w:rsidR="002A3D2E" w:rsidRDefault="002A3D2E" w:rsidP="002A3D2E">
      <w:pPr>
        <w:pStyle w:val="SignatureBlock"/>
        <w:spacing w:line="360" w:lineRule="auto"/>
        <w:rPr>
          <w:b/>
          <w:bCs/>
          <w:sz w:val="40"/>
          <w:szCs w:val="40"/>
        </w:rPr>
      </w:pPr>
      <w:r w:rsidRPr="002A3D2E">
        <w:rPr>
          <w:b/>
          <w:bCs/>
          <w:sz w:val="40"/>
          <w:szCs w:val="40"/>
        </w:rPr>
        <w:t>EXHIBIT 0</w:t>
      </w:r>
      <w:r>
        <w:rPr>
          <w:b/>
          <w:bCs/>
          <w:sz w:val="40"/>
          <w:szCs w:val="40"/>
        </w:rPr>
        <w:t>4</w:t>
      </w:r>
    </w:p>
    <w:p w14:paraId="45042E96" w14:textId="4C7C169E" w:rsidR="002A3D2E" w:rsidRDefault="002A3D2E" w:rsidP="002A3D2E">
      <w:pPr>
        <w:pStyle w:val="SignatureBlock"/>
        <w:spacing w:line="360" w:lineRule="auto"/>
        <w:rPr>
          <w:b/>
          <w:bCs/>
          <w:sz w:val="40"/>
          <w:szCs w:val="40"/>
        </w:rPr>
      </w:pPr>
    </w:p>
    <w:p w14:paraId="4F7C9B57" w14:textId="7A6040AD" w:rsidR="002A3D2E" w:rsidRDefault="002A3D2E" w:rsidP="002A3D2E">
      <w:pPr>
        <w:pStyle w:val="SignatureBlock"/>
        <w:spacing w:line="360" w:lineRule="auto"/>
        <w:rPr>
          <w:b/>
          <w:bCs/>
          <w:sz w:val="40"/>
          <w:szCs w:val="40"/>
        </w:rPr>
      </w:pPr>
    </w:p>
    <w:p w14:paraId="599E3883" w14:textId="25EAE99C" w:rsidR="002A3D2E" w:rsidRDefault="002A3D2E" w:rsidP="002A3D2E">
      <w:pPr>
        <w:pStyle w:val="SignatureBlock"/>
        <w:spacing w:line="360" w:lineRule="auto"/>
        <w:rPr>
          <w:b/>
          <w:bCs/>
          <w:sz w:val="40"/>
          <w:szCs w:val="40"/>
        </w:rPr>
      </w:pPr>
    </w:p>
    <w:p w14:paraId="4010CE5A" w14:textId="5FC933E0" w:rsidR="002A3D2E" w:rsidRDefault="002A3D2E" w:rsidP="002A3D2E">
      <w:pPr>
        <w:pStyle w:val="SignatureBlock"/>
        <w:spacing w:line="360" w:lineRule="auto"/>
        <w:rPr>
          <w:b/>
          <w:bCs/>
          <w:sz w:val="40"/>
          <w:szCs w:val="40"/>
        </w:rPr>
      </w:pPr>
    </w:p>
    <w:p w14:paraId="44D808C4" w14:textId="2ED532BA" w:rsidR="002A3D2E" w:rsidRDefault="002A3D2E" w:rsidP="002A3D2E">
      <w:pPr>
        <w:pStyle w:val="SignatureBlock"/>
        <w:spacing w:line="360" w:lineRule="auto"/>
        <w:rPr>
          <w:b/>
          <w:bCs/>
          <w:sz w:val="40"/>
          <w:szCs w:val="40"/>
        </w:rPr>
      </w:pPr>
    </w:p>
    <w:p w14:paraId="4407D626" w14:textId="7BAF3BB4" w:rsidR="002A3D2E" w:rsidRDefault="002A3D2E" w:rsidP="002A3D2E">
      <w:pPr>
        <w:pStyle w:val="SignatureBlock"/>
        <w:spacing w:line="360" w:lineRule="auto"/>
        <w:rPr>
          <w:b/>
          <w:bCs/>
          <w:sz w:val="40"/>
          <w:szCs w:val="40"/>
        </w:rPr>
      </w:pPr>
    </w:p>
    <w:p w14:paraId="0C9268AC" w14:textId="67C640C2" w:rsidR="002A3D2E" w:rsidRDefault="002A3D2E" w:rsidP="002A3D2E">
      <w:pPr>
        <w:pStyle w:val="SignatureBlock"/>
        <w:spacing w:line="360" w:lineRule="auto"/>
        <w:rPr>
          <w:b/>
          <w:bCs/>
          <w:sz w:val="40"/>
          <w:szCs w:val="40"/>
        </w:rPr>
      </w:pPr>
    </w:p>
    <w:p w14:paraId="3BAF4E1C" w14:textId="4F5456C5" w:rsidR="002A3D2E" w:rsidRDefault="002A3D2E" w:rsidP="002A3D2E">
      <w:pPr>
        <w:pStyle w:val="SignatureBlock"/>
        <w:spacing w:line="360" w:lineRule="auto"/>
        <w:rPr>
          <w:b/>
          <w:bCs/>
          <w:sz w:val="40"/>
          <w:szCs w:val="40"/>
        </w:rPr>
      </w:pPr>
    </w:p>
    <w:p w14:paraId="7191B228" w14:textId="7D6CACA0" w:rsidR="002A3D2E" w:rsidRDefault="002A3D2E" w:rsidP="002A3D2E">
      <w:pPr>
        <w:pStyle w:val="SignatureBlock"/>
        <w:spacing w:line="360" w:lineRule="auto"/>
        <w:rPr>
          <w:b/>
          <w:bCs/>
          <w:sz w:val="40"/>
          <w:szCs w:val="40"/>
        </w:rPr>
      </w:pPr>
    </w:p>
    <w:p w14:paraId="4D277F51" w14:textId="7F4C36BD" w:rsidR="002A3D2E" w:rsidRDefault="002A3D2E" w:rsidP="002A3D2E">
      <w:pPr>
        <w:pStyle w:val="SignatureBlock"/>
        <w:spacing w:line="360" w:lineRule="auto"/>
        <w:rPr>
          <w:b/>
          <w:bCs/>
          <w:sz w:val="40"/>
          <w:szCs w:val="40"/>
        </w:rPr>
      </w:pPr>
    </w:p>
    <w:p w14:paraId="29DCFB94" w14:textId="1DAC2D9E" w:rsidR="002A3D2E" w:rsidRDefault="002A3D2E" w:rsidP="002A3D2E">
      <w:pPr>
        <w:pStyle w:val="SignatureBlock"/>
        <w:spacing w:line="360" w:lineRule="auto"/>
        <w:rPr>
          <w:b/>
          <w:bCs/>
          <w:sz w:val="40"/>
          <w:szCs w:val="40"/>
        </w:rPr>
      </w:pPr>
    </w:p>
    <w:p w14:paraId="715EB97F" w14:textId="59FF38B1" w:rsidR="002A3D2E" w:rsidRDefault="002A3D2E" w:rsidP="002A3D2E">
      <w:pPr>
        <w:pStyle w:val="SignatureBlock"/>
        <w:spacing w:line="360" w:lineRule="auto"/>
        <w:rPr>
          <w:b/>
          <w:bCs/>
          <w:sz w:val="40"/>
          <w:szCs w:val="40"/>
        </w:rPr>
      </w:pPr>
    </w:p>
    <w:p w14:paraId="2F2ECC5F" w14:textId="31632BD5" w:rsidR="002A3D2E" w:rsidRDefault="002A3D2E" w:rsidP="002A3D2E">
      <w:pPr>
        <w:pStyle w:val="SignatureBlock"/>
        <w:spacing w:line="360" w:lineRule="auto"/>
        <w:rPr>
          <w:b/>
          <w:bCs/>
          <w:sz w:val="40"/>
          <w:szCs w:val="40"/>
        </w:rPr>
      </w:pPr>
    </w:p>
    <w:p w14:paraId="4495639E" w14:textId="321B8B0D" w:rsidR="002A3D2E" w:rsidRDefault="002A3D2E" w:rsidP="002A3D2E">
      <w:pPr>
        <w:pStyle w:val="SignatureBlock"/>
        <w:spacing w:line="360" w:lineRule="auto"/>
        <w:rPr>
          <w:b/>
          <w:bCs/>
          <w:sz w:val="40"/>
          <w:szCs w:val="40"/>
        </w:rPr>
      </w:pPr>
    </w:p>
    <w:p w14:paraId="65B245B7" w14:textId="03296F13" w:rsidR="002A3D2E" w:rsidRDefault="002A3D2E" w:rsidP="002A3D2E">
      <w:pPr>
        <w:pStyle w:val="SignatureBlock"/>
        <w:spacing w:line="360" w:lineRule="auto"/>
        <w:rPr>
          <w:b/>
          <w:bCs/>
          <w:sz w:val="40"/>
          <w:szCs w:val="40"/>
        </w:rPr>
      </w:pPr>
    </w:p>
    <w:p w14:paraId="6796ED76" w14:textId="2420C59A" w:rsidR="002A3D2E" w:rsidRDefault="002A3D2E" w:rsidP="002A3D2E">
      <w:pPr>
        <w:pStyle w:val="SignatureBlock"/>
        <w:spacing w:line="360" w:lineRule="auto"/>
        <w:rPr>
          <w:b/>
          <w:bCs/>
          <w:sz w:val="40"/>
          <w:szCs w:val="40"/>
        </w:rPr>
      </w:pPr>
    </w:p>
    <w:p w14:paraId="1849677C" w14:textId="5313BEE9" w:rsidR="002A3D2E" w:rsidRDefault="002A3D2E" w:rsidP="002A3D2E">
      <w:pPr>
        <w:pStyle w:val="SignatureBlock"/>
        <w:spacing w:line="360" w:lineRule="auto"/>
        <w:rPr>
          <w:b/>
          <w:bCs/>
          <w:sz w:val="40"/>
          <w:szCs w:val="40"/>
        </w:rPr>
      </w:pPr>
    </w:p>
    <w:p w14:paraId="378FD9B2" w14:textId="249F4E78" w:rsidR="002A3D2E" w:rsidRDefault="002A3D2E" w:rsidP="002A3D2E">
      <w:pPr>
        <w:pStyle w:val="SignatureBlock"/>
        <w:spacing w:line="360" w:lineRule="auto"/>
        <w:rPr>
          <w:b/>
          <w:bCs/>
          <w:sz w:val="40"/>
          <w:szCs w:val="40"/>
        </w:rPr>
      </w:pPr>
    </w:p>
    <w:p w14:paraId="5E9FB1D6" w14:textId="2BF07998" w:rsidR="001E50C8" w:rsidRPr="00DF4312" w:rsidRDefault="002A3D2E" w:rsidP="00A04303">
      <w:pPr>
        <w:pStyle w:val="SignatureBlock"/>
        <w:spacing w:line="360" w:lineRule="auto"/>
        <w:rPr>
          <w:bCs/>
          <w:sz w:val="28"/>
          <w:szCs w:val="28"/>
        </w:rPr>
      </w:pPr>
      <w:r w:rsidRPr="002A3D2E">
        <w:rPr>
          <w:b/>
          <w:bCs/>
          <w:sz w:val="40"/>
          <w:szCs w:val="40"/>
        </w:rPr>
        <w:t>EXHIBIT 0</w:t>
      </w:r>
      <w:r>
        <w:rPr>
          <w:b/>
          <w:bCs/>
          <w:sz w:val="40"/>
          <w:szCs w:val="40"/>
        </w:rPr>
        <w:t>5</w:t>
      </w:r>
    </w:p>
    <w:sectPr w:rsidR="001E50C8" w:rsidRPr="00DF4312">
      <w:headerReference w:type="default" r:id="rId9"/>
      <w:footerReference w:type="default" r:id="rId10"/>
      <w:pgSz w:w="12240" w:h="15840" w:code="1"/>
      <w:pgMar w:top="-1440" w:right="690" w:bottom="-847" w:left="2100" w:header="720" w:footer="251"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90E4" w14:textId="77777777" w:rsidR="00A57820" w:rsidRDefault="00A57820">
      <w:r>
        <w:separator/>
      </w:r>
    </w:p>
  </w:endnote>
  <w:endnote w:type="continuationSeparator" w:id="0">
    <w:p w14:paraId="1579EE71" w14:textId="77777777" w:rsidR="00A57820" w:rsidRDefault="00A5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63CF" w14:textId="77777777" w:rsidR="00387830" w:rsidRDefault="00387830">
    <w:pPr>
      <w:pStyle w:val="Footer"/>
      <w:framePr w:wrap="around" w:vAnchor="text" w:hAnchor="margin" w:xAlign="center" w:y="1"/>
      <w:rPr>
        <w:rStyle w:val="PageNumber"/>
      </w:rPr>
    </w:pPr>
  </w:p>
  <w:p w14:paraId="050CCACE" w14:textId="77777777" w:rsidR="00387830" w:rsidRDefault="00387830">
    <w:pPr>
      <w:widowControl w:val="0"/>
      <w:spacing w:line="240" w:lineRule="auto"/>
      <w:ind w:left="115"/>
      <w:jc w:val="center"/>
      <w:rPr>
        <w:color w:val="000000"/>
        <w:spacing w:val="-6"/>
        <w:sz w:val="20"/>
        <w:szCs w:val="29"/>
      </w:rPr>
    </w:pPr>
    <w:r>
      <w:rPr>
        <w:color w:val="000000"/>
        <w:spacing w:val="-6"/>
        <w:sz w:val="20"/>
        <w:szCs w:val="29"/>
      </w:rPr>
      <w:t>___________________________________________________________________________________________________</w:t>
    </w:r>
  </w:p>
  <w:p w14:paraId="56CCE2B4" w14:textId="77777777" w:rsidR="00387830" w:rsidRDefault="00387830">
    <w:pPr>
      <w:widowControl w:val="0"/>
      <w:spacing w:line="40" w:lineRule="exact"/>
      <w:ind w:left="115"/>
      <w:jc w:val="center"/>
      <w:rPr>
        <w:color w:val="000000"/>
        <w:spacing w:val="-6"/>
        <w:sz w:val="20"/>
        <w:szCs w:val="29"/>
      </w:rPr>
    </w:pPr>
  </w:p>
  <w:p w14:paraId="0D21F121" w14:textId="77777777" w:rsidR="00DE13EF" w:rsidRPr="00DE13EF" w:rsidRDefault="00DE13EF" w:rsidP="00916F6F">
    <w:pPr>
      <w:pStyle w:val="Footer"/>
      <w:widowControl w:val="0"/>
      <w:tabs>
        <w:tab w:val="clear" w:pos="4320"/>
        <w:tab w:val="clear" w:pos="8640"/>
        <w:tab w:val="center" w:pos="4550"/>
        <w:tab w:val="right" w:pos="9660"/>
      </w:tabs>
      <w:spacing w:line="200" w:lineRule="exact"/>
      <w:ind w:right="-130"/>
      <w:jc w:val="center"/>
      <w:rPr>
        <w:sz w:val="12"/>
        <w:szCs w:val="24"/>
      </w:rPr>
    </w:pPr>
    <w:r w:rsidRPr="00DE13EF">
      <w:rPr>
        <w:rFonts w:ascii="Cambria" w:hAnsi="Cambria"/>
        <w:sz w:val="22"/>
        <w:szCs w:val="28"/>
      </w:rPr>
      <w:t xml:space="preserve">~ </w:t>
    </w:r>
    <w:r w:rsidRPr="00DE13EF">
      <w:rPr>
        <w:rFonts w:ascii="Calibri" w:hAnsi="Calibri"/>
        <w:sz w:val="12"/>
        <w:szCs w:val="24"/>
      </w:rPr>
      <w:fldChar w:fldCharType="begin"/>
    </w:r>
    <w:r w:rsidRPr="00DE13EF">
      <w:rPr>
        <w:sz w:val="12"/>
        <w:szCs w:val="24"/>
      </w:rPr>
      <w:instrText xml:space="preserve"> PAGE    \* MERGEFORMAT </w:instrText>
    </w:r>
    <w:r w:rsidRPr="00DE13EF">
      <w:rPr>
        <w:rFonts w:ascii="Calibri" w:hAnsi="Calibri"/>
        <w:sz w:val="12"/>
        <w:szCs w:val="24"/>
      </w:rPr>
      <w:fldChar w:fldCharType="separate"/>
    </w:r>
    <w:r w:rsidR="001308A0" w:rsidRPr="001308A0">
      <w:rPr>
        <w:rFonts w:ascii="Cambria" w:hAnsi="Cambria"/>
        <w:noProof/>
        <w:sz w:val="22"/>
        <w:szCs w:val="28"/>
      </w:rPr>
      <w:t>35</w:t>
    </w:r>
    <w:r w:rsidRPr="00DE13EF">
      <w:rPr>
        <w:rFonts w:ascii="Cambria" w:hAnsi="Cambria"/>
        <w:sz w:val="22"/>
        <w:szCs w:val="28"/>
      </w:rPr>
      <w:fldChar w:fldCharType="end"/>
    </w:r>
    <w:r w:rsidRPr="00DE13EF">
      <w:rPr>
        <w:rFonts w:ascii="Cambria" w:hAnsi="Cambria"/>
        <w:sz w:val="22"/>
        <w:szCs w:val="28"/>
      </w:rPr>
      <w:t xml:space="preserve"> ~</w:t>
    </w:r>
  </w:p>
  <w:p w14:paraId="6A2C3B61" w14:textId="54513A3B" w:rsidR="00387830" w:rsidRPr="00983A4C" w:rsidRDefault="00096DE7" w:rsidP="00916F6F">
    <w:pPr>
      <w:pStyle w:val="Footer"/>
      <w:widowControl w:val="0"/>
      <w:tabs>
        <w:tab w:val="clear" w:pos="4320"/>
        <w:tab w:val="clear" w:pos="8640"/>
        <w:tab w:val="center" w:pos="4550"/>
        <w:tab w:val="right" w:pos="9660"/>
      </w:tabs>
      <w:spacing w:line="200" w:lineRule="exact"/>
      <w:ind w:right="-130"/>
      <w:jc w:val="center"/>
      <w:rPr>
        <w:sz w:val="12"/>
      </w:rPr>
    </w:pPr>
    <w:r>
      <w:rPr>
        <w:sz w:val="16"/>
        <w:szCs w:val="24"/>
      </w:rPr>
      <w:t>MOTION</w:t>
    </w:r>
    <w:r w:rsidR="008C2848" w:rsidRPr="008C2848">
      <w:rPr>
        <w:sz w:val="16"/>
        <w:szCs w:val="24"/>
      </w:rPr>
      <w:t xml:space="preserve"> </w:t>
    </w:r>
    <w:r w:rsidR="00DE3656">
      <w:rPr>
        <w:sz w:val="16"/>
        <w:szCs w:val="24"/>
      </w:rPr>
      <w:t>TO SET ASIDE DEFAULT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08C2" w14:textId="77777777" w:rsidR="00A57820" w:rsidRDefault="00A57820">
      <w:r>
        <w:separator/>
      </w:r>
    </w:p>
  </w:footnote>
  <w:footnote w:type="continuationSeparator" w:id="0">
    <w:p w14:paraId="52DD342F" w14:textId="77777777" w:rsidR="00A57820" w:rsidRDefault="00A5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A068" w14:textId="2775847C" w:rsidR="00387830" w:rsidRDefault="004D4C62">
    <w:pPr>
      <w:pStyle w:val="Header"/>
    </w:pPr>
    <w:r>
      <w:rPr>
        <w:noProof/>
      </w:rPr>
      <mc:AlternateContent>
        <mc:Choice Requires="wps">
          <w:drawing>
            <wp:anchor distT="0" distB="0" distL="114299" distR="114299" simplePos="0" relativeHeight="251658240" behindDoc="0" locked="0" layoutInCell="1" allowOverlap="1" wp14:anchorId="359301D9" wp14:editId="0FCF86DD">
              <wp:simplePos x="0" y="0"/>
              <wp:positionH relativeFrom="margin">
                <wp:posOffset>6222999</wp:posOffset>
              </wp:positionH>
              <wp:positionV relativeFrom="page">
                <wp:posOffset>-27940</wp:posOffset>
              </wp:positionV>
              <wp:extent cx="0" cy="10058400"/>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B0BA56" id="Straight Connector 4"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90pt,-2.2pt" to="490pt,7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">
              <w10:wrap anchorx="margin" anchory="page"/>
            </v:line>
          </w:pict>
        </mc:Fallback>
      </mc:AlternateContent>
    </w:r>
    <w:r>
      <w:rPr>
        <w:noProof/>
      </w:rPr>
      <mc:AlternateContent>
        <mc:Choice Requires="wps">
          <w:drawing>
            <wp:anchor distT="0" distB="0" distL="114299" distR="114299" simplePos="0" relativeHeight="251656192" behindDoc="0" locked="0" layoutInCell="1" allowOverlap="1" wp14:anchorId="782CE65F" wp14:editId="325D5359">
              <wp:simplePos x="0" y="0"/>
              <wp:positionH relativeFrom="margin">
                <wp:posOffset>-44451</wp:posOffset>
              </wp:positionH>
              <wp:positionV relativeFrom="page">
                <wp:posOffset>39370</wp:posOffset>
              </wp:positionV>
              <wp:extent cx="0" cy="100584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C106D" id="Straight Connector 3" o:spid="_x0000_s1026" style="position:absolute;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5pt,3.1pt" to="-3.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9A54F83" wp14:editId="361CAF99">
              <wp:simplePos x="0" y="0"/>
              <wp:positionH relativeFrom="margin">
                <wp:posOffset>-640080</wp:posOffset>
              </wp:positionH>
              <wp:positionV relativeFrom="margin">
                <wp:posOffset>0</wp:posOffset>
              </wp:positionV>
              <wp:extent cx="457200" cy="822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wps:spPr>
                    <wps:txbx>
                      <w:txbxContent>
                        <w:p w14:paraId="0832104F" w14:textId="77777777" w:rsidR="00387830" w:rsidRDefault="00387830">
                          <w:pPr>
                            <w:jc w:val="right"/>
                          </w:pPr>
                          <w:r>
                            <w:t>1</w:t>
                          </w:r>
                        </w:p>
                        <w:p w14:paraId="03A85B9A" w14:textId="77777777" w:rsidR="00387830" w:rsidRDefault="00387830">
                          <w:pPr>
                            <w:jc w:val="right"/>
                          </w:pPr>
                          <w:r>
                            <w:t>2</w:t>
                          </w:r>
                        </w:p>
                        <w:p w14:paraId="6CCEDF8F" w14:textId="77777777" w:rsidR="00387830" w:rsidRDefault="00387830">
                          <w:pPr>
                            <w:jc w:val="right"/>
                          </w:pPr>
                          <w:r>
                            <w:t>3</w:t>
                          </w:r>
                        </w:p>
                        <w:p w14:paraId="57636F21" w14:textId="77777777" w:rsidR="00387830" w:rsidRDefault="00387830">
                          <w:pPr>
                            <w:jc w:val="right"/>
                          </w:pPr>
                          <w:r>
                            <w:t>4</w:t>
                          </w:r>
                        </w:p>
                        <w:p w14:paraId="1CAB1A56" w14:textId="77777777" w:rsidR="00387830" w:rsidRDefault="00387830">
                          <w:pPr>
                            <w:jc w:val="right"/>
                          </w:pPr>
                          <w:r>
                            <w:t>5</w:t>
                          </w:r>
                        </w:p>
                        <w:p w14:paraId="6B1E0472" w14:textId="77777777" w:rsidR="00387830" w:rsidRDefault="00387830">
                          <w:pPr>
                            <w:jc w:val="right"/>
                          </w:pPr>
                          <w:r>
                            <w:t>6</w:t>
                          </w:r>
                        </w:p>
                        <w:p w14:paraId="799D73E2" w14:textId="77777777" w:rsidR="00387830" w:rsidRDefault="00387830">
                          <w:pPr>
                            <w:jc w:val="right"/>
                          </w:pPr>
                          <w:r>
                            <w:t>7</w:t>
                          </w:r>
                        </w:p>
                        <w:p w14:paraId="2873A9A7" w14:textId="77777777" w:rsidR="00387830" w:rsidRDefault="00387830">
                          <w:pPr>
                            <w:jc w:val="right"/>
                          </w:pPr>
                          <w:r>
                            <w:t>8</w:t>
                          </w:r>
                        </w:p>
                        <w:p w14:paraId="78402B94" w14:textId="77777777" w:rsidR="00387830" w:rsidRDefault="00387830">
                          <w:pPr>
                            <w:jc w:val="right"/>
                          </w:pPr>
                          <w:r>
                            <w:t>9</w:t>
                          </w:r>
                        </w:p>
                        <w:p w14:paraId="50D4CAA5" w14:textId="77777777" w:rsidR="00387830" w:rsidRDefault="00387830">
                          <w:pPr>
                            <w:jc w:val="right"/>
                          </w:pPr>
                          <w:r>
                            <w:t>10</w:t>
                          </w:r>
                        </w:p>
                        <w:p w14:paraId="0E6EFBC7" w14:textId="77777777" w:rsidR="00387830" w:rsidRDefault="00387830">
                          <w:pPr>
                            <w:jc w:val="right"/>
                          </w:pPr>
                          <w:r>
                            <w:t>11</w:t>
                          </w:r>
                        </w:p>
                        <w:p w14:paraId="52BDC0FB" w14:textId="77777777" w:rsidR="00387830" w:rsidRDefault="00387830">
                          <w:pPr>
                            <w:jc w:val="right"/>
                          </w:pPr>
                          <w:r>
                            <w:t>12</w:t>
                          </w:r>
                        </w:p>
                        <w:p w14:paraId="54A14628" w14:textId="77777777" w:rsidR="00387830" w:rsidRDefault="00387830">
                          <w:pPr>
                            <w:jc w:val="right"/>
                          </w:pPr>
                          <w:r>
                            <w:t>13</w:t>
                          </w:r>
                        </w:p>
                        <w:p w14:paraId="4A0D58BA" w14:textId="77777777" w:rsidR="00387830" w:rsidRDefault="00387830">
                          <w:pPr>
                            <w:jc w:val="right"/>
                          </w:pPr>
                          <w:r>
                            <w:t>14</w:t>
                          </w:r>
                        </w:p>
                        <w:p w14:paraId="7D11BC7F" w14:textId="77777777" w:rsidR="00387830" w:rsidRDefault="00387830">
                          <w:pPr>
                            <w:jc w:val="right"/>
                          </w:pPr>
                          <w:r>
                            <w:t>15</w:t>
                          </w:r>
                        </w:p>
                        <w:p w14:paraId="2C7947AD" w14:textId="77777777" w:rsidR="00387830" w:rsidRDefault="00387830">
                          <w:pPr>
                            <w:jc w:val="right"/>
                          </w:pPr>
                          <w:r>
                            <w:t>16</w:t>
                          </w:r>
                        </w:p>
                        <w:p w14:paraId="43BF9549" w14:textId="77777777" w:rsidR="00387830" w:rsidRDefault="00387830">
                          <w:pPr>
                            <w:jc w:val="right"/>
                          </w:pPr>
                          <w:r>
                            <w:t>17</w:t>
                          </w:r>
                        </w:p>
                        <w:p w14:paraId="27CED867" w14:textId="77777777" w:rsidR="00387830" w:rsidRDefault="00387830">
                          <w:pPr>
                            <w:jc w:val="right"/>
                          </w:pPr>
                          <w:r>
                            <w:t>18</w:t>
                          </w:r>
                        </w:p>
                        <w:p w14:paraId="4550BAD0" w14:textId="77777777" w:rsidR="00387830" w:rsidRDefault="00387830">
                          <w:pPr>
                            <w:jc w:val="right"/>
                          </w:pPr>
                          <w:r>
                            <w:t>19</w:t>
                          </w:r>
                        </w:p>
                        <w:p w14:paraId="451B9DC5" w14:textId="77777777" w:rsidR="00387830" w:rsidRDefault="00387830">
                          <w:pPr>
                            <w:jc w:val="right"/>
                          </w:pPr>
                          <w:r>
                            <w:t>20</w:t>
                          </w:r>
                        </w:p>
                        <w:p w14:paraId="4F807119" w14:textId="77777777" w:rsidR="00387830" w:rsidRDefault="00387830">
                          <w:pPr>
                            <w:jc w:val="right"/>
                          </w:pPr>
                          <w:r>
                            <w:t>21</w:t>
                          </w:r>
                        </w:p>
                        <w:p w14:paraId="0D7FA074" w14:textId="77777777" w:rsidR="00387830" w:rsidRDefault="00387830">
                          <w:pPr>
                            <w:jc w:val="right"/>
                          </w:pPr>
                          <w:r>
                            <w:t>22</w:t>
                          </w:r>
                        </w:p>
                        <w:p w14:paraId="743B49D8" w14:textId="77777777" w:rsidR="00387830" w:rsidRDefault="00387830">
                          <w:pPr>
                            <w:jc w:val="right"/>
                          </w:pPr>
                          <w:r>
                            <w:t>23</w:t>
                          </w:r>
                        </w:p>
                        <w:p w14:paraId="218CDD28" w14:textId="77777777" w:rsidR="00387830" w:rsidRDefault="00387830">
                          <w:pPr>
                            <w:jc w:val="right"/>
                          </w:pPr>
                          <w:r>
                            <w:t>24</w:t>
                          </w:r>
                        </w:p>
                        <w:p w14:paraId="340CFA69" w14:textId="77777777" w:rsidR="00387830" w:rsidRDefault="00387830">
                          <w:pPr>
                            <w:jc w:val="right"/>
                          </w:pPr>
                          <w:r>
                            <w:t>25</w:t>
                          </w:r>
                        </w:p>
                        <w:p w14:paraId="70EF4E6E" w14:textId="77777777" w:rsidR="00387830" w:rsidRDefault="00387830">
                          <w:pPr>
                            <w:jc w:val="right"/>
                          </w:pPr>
                          <w:r>
                            <w:t>26</w:t>
                          </w:r>
                        </w:p>
                        <w:p w14:paraId="27A0CC52" w14:textId="77777777" w:rsidR="00387830" w:rsidRDefault="00387830">
                          <w:pPr>
                            <w:jc w:val="right"/>
                          </w:pPr>
                          <w:r>
                            <w:t>27</w:t>
                          </w:r>
                        </w:p>
                        <w:p w14:paraId="5ECB3117" w14:textId="77777777" w:rsidR="00387830" w:rsidRDefault="00387830">
                          <w:pPr>
                            <w:jc w:val="right"/>
                          </w:pPr>
                          <w:r>
                            <w:t>28</w:t>
                          </w:r>
                        </w:p>
                        <w:p w14:paraId="34272E40" w14:textId="77777777" w:rsidR="00387830" w:rsidRDefault="0038783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9A54F83" id="_x0000_t202" coordsize="21600,21600" o:spt="202" path="m,l,21600r21600,l21600,xe">
              <v:stroke joinstyle="miter"/>
              <v:path gradientshapeok="t" o:connecttype="rect"/>
            </v:shapetype>
            <v:shape id="Text Box 2"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832104F" w14:textId="77777777" w:rsidR="00387830" w:rsidRDefault="00387830">
                    <w:pPr>
                      <w:jc w:val="right"/>
                    </w:pPr>
                    <w:r>
                      <w:t>1</w:t>
                    </w:r>
                  </w:p>
                  <w:p w14:paraId="03A85B9A" w14:textId="77777777" w:rsidR="00387830" w:rsidRDefault="00387830">
                    <w:pPr>
                      <w:jc w:val="right"/>
                    </w:pPr>
                    <w:r>
                      <w:t>2</w:t>
                    </w:r>
                  </w:p>
                  <w:p w14:paraId="6CCEDF8F" w14:textId="77777777" w:rsidR="00387830" w:rsidRDefault="00387830">
                    <w:pPr>
                      <w:jc w:val="right"/>
                    </w:pPr>
                    <w:r>
                      <w:t>3</w:t>
                    </w:r>
                  </w:p>
                  <w:p w14:paraId="57636F21" w14:textId="77777777" w:rsidR="00387830" w:rsidRDefault="00387830">
                    <w:pPr>
                      <w:jc w:val="right"/>
                    </w:pPr>
                    <w:r>
                      <w:t>4</w:t>
                    </w:r>
                  </w:p>
                  <w:p w14:paraId="1CAB1A56" w14:textId="77777777" w:rsidR="00387830" w:rsidRDefault="00387830">
                    <w:pPr>
                      <w:jc w:val="right"/>
                    </w:pPr>
                    <w:r>
                      <w:t>5</w:t>
                    </w:r>
                  </w:p>
                  <w:p w14:paraId="6B1E0472" w14:textId="77777777" w:rsidR="00387830" w:rsidRDefault="00387830">
                    <w:pPr>
                      <w:jc w:val="right"/>
                    </w:pPr>
                    <w:r>
                      <w:t>6</w:t>
                    </w:r>
                  </w:p>
                  <w:p w14:paraId="799D73E2" w14:textId="77777777" w:rsidR="00387830" w:rsidRDefault="00387830">
                    <w:pPr>
                      <w:jc w:val="right"/>
                    </w:pPr>
                    <w:r>
                      <w:t>7</w:t>
                    </w:r>
                  </w:p>
                  <w:p w14:paraId="2873A9A7" w14:textId="77777777" w:rsidR="00387830" w:rsidRDefault="00387830">
                    <w:pPr>
                      <w:jc w:val="right"/>
                    </w:pPr>
                    <w:r>
                      <w:t>8</w:t>
                    </w:r>
                  </w:p>
                  <w:p w14:paraId="78402B94" w14:textId="77777777" w:rsidR="00387830" w:rsidRDefault="00387830">
                    <w:pPr>
                      <w:jc w:val="right"/>
                    </w:pPr>
                    <w:r>
                      <w:t>9</w:t>
                    </w:r>
                  </w:p>
                  <w:p w14:paraId="50D4CAA5" w14:textId="77777777" w:rsidR="00387830" w:rsidRDefault="00387830">
                    <w:pPr>
                      <w:jc w:val="right"/>
                    </w:pPr>
                    <w:r>
                      <w:t>10</w:t>
                    </w:r>
                  </w:p>
                  <w:p w14:paraId="0E6EFBC7" w14:textId="77777777" w:rsidR="00387830" w:rsidRDefault="00387830">
                    <w:pPr>
                      <w:jc w:val="right"/>
                    </w:pPr>
                    <w:r>
                      <w:t>11</w:t>
                    </w:r>
                  </w:p>
                  <w:p w14:paraId="52BDC0FB" w14:textId="77777777" w:rsidR="00387830" w:rsidRDefault="00387830">
                    <w:pPr>
                      <w:jc w:val="right"/>
                    </w:pPr>
                    <w:r>
                      <w:t>12</w:t>
                    </w:r>
                  </w:p>
                  <w:p w14:paraId="54A14628" w14:textId="77777777" w:rsidR="00387830" w:rsidRDefault="00387830">
                    <w:pPr>
                      <w:jc w:val="right"/>
                    </w:pPr>
                    <w:r>
                      <w:t>13</w:t>
                    </w:r>
                  </w:p>
                  <w:p w14:paraId="4A0D58BA" w14:textId="77777777" w:rsidR="00387830" w:rsidRDefault="00387830">
                    <w:pPr>
                      <w:jc w:val="right"/>
                    </w:pPr>
                    <w:r>
                      <w:t>14</w:t>
                    </w:r>
                  </w:p>
                  <w:p w14:paraId="7D11BC7F" w14:textId="77777777" w:rsidR="00387830" w:rsidRDefault="00387830">
                    <w:pPr>
                      <w:jc w:val="right"/>
                    </w:pPr>
                    <w:r>
                      <w:t>15</w:t>
                    </w:r>
                  </w:p>
                  <w:p w14:paraId="2C7947AD" w14:textId="77777777" w:rsidR="00387830" w:rsidRDefault="00387830">
                    <w:pPr>
                      <w:jc w:val="right"/>
                    </w:pPr>
                    <w:r>
                      <w:t>16</w:t>
                    </w:r>
                  </w:p>
                  <w:p w14:paraId="43BF9549" w14:textId="77777777" w:rsidR="00387830" w:rsidRDefault="00387830">
                    <w:pPr>
                      <w:jc w:val="right"/>
                    </w:pPr>
                    <w:r>
                      <w:t>17</w:t>
                    </w:r>
                  </w:p>
                  <w:p w14:paraId="27CED867" w14:textId="77777777" w:rsidR="00387830" w:rsidRDefault="00387830">
                    <w:pPr>
                      <w:jc w:val="right"/>
                    </w:pPr>
                    <w:r>
                      <w:t>18</w:t>
                    </w:r>
                  </w:p>
                  <w:p w14:paraId="4550BAD0" w14:textId="77777777" w:rsidR="00387830" w:rsidRDefault="00387830">
                    <w:pPr>
                      <w:jc w:val="right"/>
                    </w:pPr>
                    <w:r>
                      <w:t>19</w:t>
                    </w:r>
                  </w:p>
                  <w:p w14:paraId="451B9DC5" w14:textId="77777777" w:rsidR="00387830" w:rsidRDefault="00387830">
                    <w:pPr>
                      <w:jc w:val="right"/>
                    </w:pPr>
                    <w:r>
                      <w:t>20</w:t>
                    </w:r>
                  </w:p>
                  <w:p w14:paraId="4F807119" w14:textId="77777777" w:rsidR="00387830" w:rsidRDefault="00387830">
                    <w:pPr>
                      <w:jc w:val="right"/>
                    </w:pPr>
                    <w:r>
                      <w:t>21</w:t>
                    </w:r>
                  </w:p>
                  <w:p w14:paraId="0D7FA074" w14:textId="77777777" w:rsidR="00387830" w:rsidRDefault="00387830">
                    <w:pPr>
                      <w:jc w:val="right"/>
                    </w:pPr>
                    <w:r>
                      <w:t>22</w:t>
                    </w:r>
                  </w:p>
                  <w:p w14:paraId="743B49D8" w14:textId="77777777" w:rsidR="00387830" w:rsidRDefault="00387830">
                    <w:pPr>
                      <w:jc w:val="right"/>
                    </w:pPr>
                    <w:r>
                      <w:t>23</w:t>
                    </w:r>
                  </w:p>
                  <w:p w14:paraId="218CDD28" w14:textId="77777777" w:rsidR="00387830" w:rsidRDefault="00387830">
                    <w:pPr>
                      <w:jc w:val="right"/>
                    </w:pPr>
                    <w:r>
                      <w:t>24</w:t>
                    </w:r>
                  </w:p>
                  <w:p w14:paraId="340CFA69" w14:textId="77777777" w:rsidR="00387830" w:rsidRDefault="00387830">
                    <w:pPr>
                      <w:jc w:val="right"/>
                    </w:pPr>
                    <w:r>
                      <w:t>25</w:t>
                    </w:r>
                  </w:p>
                  <w:p w14:paraId="70EF4E6E" w14:textId="77777777" w:rsidR="00387830" w:rsidRDefault="00387830">
                    <w:pPr>
                      <w:jc w:val="right"/>
                    </w:pPr>
                    <w:r>
                      <w:t>26</w:t>
                    </w:r>
                  </w:p>
                  <w:p w14:paraId="27A0CC52" w14:textId="77777777" w:rsidR="00387830" w:rsidRDefault="00387830">
                    <w:pPr>
                      <w:jc w:val="right"/>
                    </w:pPr>
                    <w:r>
                      <w:t>27</w:t>
                    </w:r>
                  </w:p>
                  <w:p w14:paraId="5ECB3117" w14:textId="77777777" w:rsidR="00387830" w:rsidRDefault="00387830">
                    <w:pPr>
                      <w:jc w:val="right"/>
                    </w:pPr>
                    <w:r>
                      <w:t>28</w:t>
                    </w:r>
                  </w:p>
                  <w:p w14:paraId="34272E40" w14:textId="77777777" w:rsidR="00387830" w:rsidRDefault="00387830">
                    <w:pPr>
                      <w:jc w:val="right"/>
                    </w:pPr>
                  </w:p>
                </w:txbxContent>
              </v:textbox>
              <w10:wrap anchorx="margin" anchory="margin"/>
            </v:shape>
          </w:pict>
        </mc:Fallback>
      </mc:AlternateContent>
    </w:r>
    <w:r>
      <w:rPr>
        <w:noProof/>
      </w:rPr>
      <mc:AlternateContent>
        <mc:Choice Requires="wps">
          <w:drawing>
            <wp:anchor distT="0" distB="0" distL="114299" distR="114299" simplePos="0" relativeHeight="251657216" behindDoc="0" locked="0" layoutInCell="1" allowOverlap="1" wp14:anchorId="5D55859F" wp14:editId="0E3BA887">
              <wp:simplePos x="0" y="0"/>
              <wp:positionH relativeFrom="margin">
                <wp:posOffset>-91441</wp:posOffset>
              </wp:positionH>
              <wp:positionV relativeFrom="page">
                <wp:posOffset>0</wp:posOffset>
              </wp:positionV>
              <wp:extent cx="0" cy="10058400"/>
              <wp:effectExtent l="0" t="0" r="1905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557321" id="Straight Connector 1" o:spid="_x0000_s1026"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FA2"/>
    <w:multiLevelType w:val="hybridMultilevel"/>
    <w:tmpl w:val="D47C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390B"/>
    <w:multiLevelType w:val="singleLevel"/>
    <w:tmpl w:val="94FE5FC8"/>
    <w:lvl w:ilvl="0">
      <w:start w:val="1"/>
      <w:numFmt w:val="upperLetter"/>
      <w:lvlText w:val="(%1)"/>
      <w:legacy w:legacy="1" w:legacySpace="0" w:legacyIndent="451"/>
      <w:lvlJc w:val="left"/>
      <w:rPr>
        <w:rFonts w:ascii="Times New Roman" w:hAnsi="Times New Roman" w:hint="default"/>
      </w:rPr>
    </w:lvl>
  </w:abstractNum>
  <w:abstractNum w:abstractNumId="2" w15:restartNumberingAfterBreak="0">
    <w:nsid w:val="059554E6"/>
    <w:multiLevelType w:val="hybridMultilevel"/>
    <w:tmpl w:val="0E948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A7D8A"/>
    <w:multiLevelType w:val="hybridMultilevel"/>
    <w:tmpl w:val="2BEA2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D50AB"/>
    <w:multiLevelType w:val="hybridMultilevel"/>
    <w:tmpl w:val="CE90E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B51AE"/>
    <w:multiLevelType w:val="hybridMultilevel"/>
    <w:tmpl w:val="8B802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B7E10"/>
    <w:multiLevelType w:val="hybridMultilevel"/>
    <w:tmpl w:val="4E56CFAE"/>
    <w:lvl w:ilvl="0" w:tplc="D30CFC30">
      <w:start w:val="1"/>
      <w:numFmt w:val="lowerRoman"/>
      <w:lvlText w:val="%1)"/>
      <w:lvlJc w:val="left"/>
      <w:pPr>
        <w:tabs>
          <w:tab w:val="num" w:pos="1474"/>
        </w:tabs>
        <w:ind w:left="1474" w:hanging="720"/>
      </w:pPr>
      <w:rPr>
        <w:rFonts w:hint="default"/>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7" w15:restartNumberingAfterBreak="0">
    <w:nsid w:val="10954E06"/>
    <w:multiLevelType w:val="hybridMultilevel"/>
    <w:tmpl w:val="ACD4F47A"/>
    <w:lvl w:ilvl="0" w:tplc="FE92C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C1FEF"/>
    <w:multiLevelType w:val="singleLevel"/>
    <w:tmpl w:val="A7CE264A"/>
    <w:lvl w:ilvl="0">
      <w:start w:val="1"/>
      <w:numFmt w:val="upperLetter"/>
      <w:lvlText w:val="(%1)"/>
      <w:legacy w:legacy="1" w:legacySpace="0" w:legacyIndent="490"/>
      <w:lvlJc w:val="left"/>
      <w:rPr>
        <w:rFonts w:ascii="Times New Roman" w:hAnsi="Times New Roman" w:hint="default"/>
      </w:rPr>
    </w:lvl>
  </w:abstractNum>
  <w:abstractNum w:abstractNumId="9" w15:restartNumberingAfterBreak="0">
    <w:nsid w:val="17A379FE"/>
    <w:multiLevelType w:val="multilevel"/>
    <w:tmpl w:val="C75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2039A2"/>
    <w:multiLevelType w:val="singleLevel"/>
    <w:tmpl w:val="94FE5FC8"/>
    <w:lvl w:ilvl="0">
      <w:start w:val="1"/>
      <w:numFmt w:val="upperLetter"/>
      <w:lvlText w:val="(%1)"/>
      <w:legacy w:legacy="1" w:legacySpace="0" w:legacyIndent="451"/>
      <w:lvlJc w:val="left"/>
      <w:rPr>
        <w:rFonts w:ascii="Times New Roman" w:hAnsi="Times New Roman" w:hint="default"/>
      </w:rPr>
    </w:lvl>
  </w:abstractNum>
  <w:abstractNum w:abstractNumId="11" w15:restartNumberingAfterBreak="0">
    <w:nsid w:val="2E6C1545"/>
    <w:multiLevelType w:val="hybridMultilevel"/>
    <w:tmpl w:val="71BEF5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9EB2C09"/>
    <w:multiLevelType w:val="hybridMultilevel"/>
    <w:tmpl w:val="C186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F4C64"/>
    <w:multiLevelType w:val="singleLevel"/>
    <w:tmpl w:val="C1F8D5D6"/>
    <w:lvl w:ilvl="0">
      <w:start w:val="1"/>
      <w:numFmt w:val="lowerLetter"/>
      <w:lvlText w:val="%1)"/>
      <w:legacy w:legacy="1" w:legacySpace="0" w:legacyIndent="749"/>
      <w:lvlJc w:val="left"/>
      <w:rPr>
        <w:rFonts w:ascii="Times New Roman" w:hAnsi="Times New Roman" w:hint="default"/>
      </w:rPr>
    </w:lvl>
  </w:abstractNum>
  <w:abstractNum w:abstractNumId="14" w15:restartNumberingAfterBreak="0">
    <w:nsid w:val="431A0FCA"/>
    <w:multiLevelType w:val="hybridMultilevel"/>
    <w:tmpl w:val="CA9C6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84D9C"/>
    <w:multiLevelType w:val="multilevel"/>
    <w:tmpl w:val="2D60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A687A"/>
    <w:multiLevelType w:val="hybridMultilevel"/>
    <w:tmpl w:val="E6169F78"/>
    <w:lvl w:ilvl="0" w:tplc="43883D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41E2A"/>
    <w:multiLevelType w:val="hybridMultilevel"/>
    <w:tmpl w:val="94C001A4"/>
    <w:lvl w:ilvl="0" w:tplc="7708DF9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659E1F04"/>
    <w:multiLevelType w:val="singleLevel"/>
    <w:tmpl w:val="46687CFE"/>
    <w:lvl w:ilvl="0">
      <w:start w:val="2"/>
      <w:numFmt w:val="decimal"/>
      <w:lvlText w:val="%1"/>
      <w:legacy w:legacy="1" w:legacySpace="0" w:legacyIndent="730"/>
      <w:lvlJc w:val="left"/>
      <w:rPr>
        <w:rFonts w:ascii="Times New Roman" w:hAnsi="Times New Roman" w:hint="default"/>
      </w:rPr>
    </w:lvl>
  </w:abstractNum>
  <w:abstractNum w:abstractNumId="19" w15:restartNumberingAfterBreak="0">
    <w:nsid w:val="65DF6219"/>
    <w:multiLevelType w:val="hybridMultilevel"/>
    <w:tmpl w:val="5D40E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F123E"/>
    <w:multiLevelType w:val="hybridMultilevel"/>
    <w:tmpl w:val="3648E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F374E05"/>
    <w:multiLevelType w:val="multilevel"/>
    <w:tmpl w:val="940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651F68"/>
    <w:multiLevelType w:val="hybridMultilevel"/>
    <w:tmpl w:val="11A0A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F2FB7"/>
    <w:multiLevelType w:val="hybridMultilevel"/>
    <w:tmpl w:val="5764E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2200956">
    <w:abstractNumId w:val="18"/>
  </w:num>
  <w:num w:numId="2" w16cid:durableId="386606836">
    <w:abstractNumId w:val="13"/>
  </w:num>
  <w:num w:numId="3" w16cid:durableId="475954379">
    <w:abstractNumId w:val="6"/>
  </w:num>
  <w:num w:numId="4" w16cid:durableId="1541893456">
    <w:abstractNumId w:val="19"/>
  </w:num>
  <w:num w:numId="5" w16cid:durableId="1503471618">
    <w:abstractNumId w:val="4"/>
  </w:num>
  <w:num w:numId="6" w16cid:durableId="318575930">
    <w:abstractNumId w:val="23"/>
  </w:num>
  <w:num w:numId="7" w16cid:durableId="2045715847">
    <w:abstractNumId w:val="5"/>
  </w:num>
  <w:num w:numId="8" w16cid:durableId="1922789569">
    <w:abstractNumId w:val="22"/>
  </w:num>
  <w:num w:numId="9" w16cid:durableId="1587491244">
    <w:abstractNumId w:val="14"/>
  </w:num>
  <w:num w:numId="10" w16cid:durableId="1447391293">
    <w:abstractNumId w:val="8"/>
  </w:num>
  <w:num w:numId="11" w16cid:durableId="380253276">
    <w:abstractNumId w:val="10"/>
  </w:num>
  <w:num w:numId="12" w16cid:durableId="1489786675">
    <w:abstractNumId w:val="1"/>
  </w:num>
  <w:num w:numId="13" w16cid:durableId="49232605">
    <w:abstractNumId w:val="0"/>
  </w:num>
  <w:num w:numId="14" w16cid:durableId="1769690231">
    <w:abstractNumId w:val="12"/>
  </w:num>
  <w:num w:numId="15" w16cid:durableId="848644836">
    <w:abstractNumId w:val="15"/>
  </w:num>
  <w:num w:numId="16" w16cid:durableId="1619490369">
    <w:abstractNumId w:val="21"/>
  </w:num>
  <w:num w:numId="17" w16cid:durableId="1619876557">
    <w:abstractNumId w:val="3"/>
  </w:num>
  <w:num w:numId="18" w16cid:durableId="1027176689">
    <w:abstractNumId w:val="9"/>
  </w:num>
  <w:num w:numId="19" w16cid:durableId="88166116">
    <w:abstractNumId w:val="20"/>
  </w:num>
  <w:num w:numId="20" w16cid:durableId="868034234">
    <w:abstractNumId w:val="16"/>
  </w:num>
  <w:num w:numId="21" w16cid:durableId="1931501513">
    <w:abstractNumId w:val="2"/>
  </w:num>
  <w:num w:numId="22" w16cid:durableId="2104570459">
    <w:abstractNumId w:val="11"/>
  </w:num>
  <w:num w:numId="23" w16cid:durableId="2126387824">
    <w:abstractNumId w:val="17"/>
  </w:num>
  <w:num w:numId="24" w16cid:durableId="888959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stroke="f">
      <v:fill color="white" opacity=".5"/>
      <v:stroke on="f"/>
      <v:textbox style="layout-flow:vertical;mso-layout-flow-alt:bottom-to-top"/>
    </o:shapedefaults>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1"/>
    <w:docVar w:name="CourtName" w:val="SUPERIOR COURT OF THE STATE OF CALIFORNIA_x000d__x000a_COUNTY OF ORANGE, CENTRAL JUSTICE CENTER"/>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1"/>
  </w:docVars>
  <w:rsids>
    <w:rsidRoot w:val="00E83871"/>
    <w:rsid w:val="00007A9D"/>
    <w:rsid w:val="00020094"/>
    <w:rsid w:val="00026B1C"/>
    <w:rsid w:val="00031BFB"/>
    <w:rsid w:val="0004154B"/>
    <w:rsid w:val="0005218C"/>
    <w:rsid w:val="0005279B"/>
    <w:rsid w:val="000768E6"/>
    <w:rsid w:val="00096DE7"/>
    <w:rsid w:val="000A0165"/>
    <w:rsid w:val="000A041F"/>
    <w:rsid w:val="000A32E6"/>
    <w:rsid w:val="000B2DC3"/>
    <w:rsid w:val="000B395F"/>
    <w:rsid w:val="000C2924"/>
    <w:rsid w:val="000C2A57"/>
    <w:rsid w:val="000D398A"/>
    <w:rsid w:val="000D584A"/>
    <w:rsid w:val="000F5885"/>
    <w:rsid w:val="000F7F0E"/>
    <w:rsid w:val="00125E12"/>
    <w:rsid w:val="0012754B"/>
    <w:rsid w:val="001308A0"/>
    <w:rsid w:val="00140A6D"/>
    <w:rsid w:val="00147141"/>
    <w:rsid w:val="00147CC5"/>
    <w:rsid w:val="00154882"/>
    <w:rsid w:val="00156A19"/>
    <w:rsid w:val="00163157"/>
    <w:rsid w:val="001634A0"/>
    <w:rsid w:val="00175CFD"/>
    <w:rsid w:val="001859DD"/>
    <w:rsid w:val="001A1EB3"/>
    <w:rsid w:val="001A6B3E"/>
    <w:rsid w:val="001C08FD"/>
    <w:rsid w:val="001C137D"/>
    <w:rsid w:val="001C2A40"/>
    <w:rsid w:val="001C7B9A"/>
    <w:rsid w:val="001D07A2"/>
    <w:rsid w:val="001D2D4D"/>
    <w:rsid w:val="001D7C70"/>
    <w:rsid w:val="001E50C8"/>
    <w:rsid w:val="00202A33"/>
    <w:rsid w:val="00217DBA"/>
    <w:rsid w:val="00223108"/>
    <w:rsid w:val="002242CD"/>
    <w:rsid w:val="00235FF6"/>
    <w:rsid w:val="00280881"/>
    <w:rsid w:val="002834B3"/>
    <w:rsid w:val="00285039"/>
    <w:rsid w:val="0029327D"/>
    <w:rsid w:val="002A3D2E"/>
    <w:rsid w:val="002D1222"/>
    <w:rsid w:val="002D46F6"/>
    <w:rsid w:val="002E1C2F"/>
    <w:rsid w:val="002F7BE0"/>
    <w:rsid w:val="00305DFC"/>
    <w:rsid w:val="00324415"/>
    <w:rsid w:val="0034000A"/>
    <w:rsid w:val="00340ABC"/>
    <w:rsid w:val="00344811"/>
    <w:rsid w:val="0036422A"/>
    <w:rsid w:val="00365739"/>
    <w:rsid w:val="0036743B"/>
    <w:rsid w:val="00387830"/>
    <w:rsid w:val="0039588B"/>
    <w:rsid w:val="003B1963"/>
    <w:rsid w:val="003B5A8E"/>
    <w:rsid w:val="003D6DAE"/>
    <w:rsid w:val="003E5854"/>
    <w:rsid w:val="00403105"/>
    <w:rsid w:val="00406D94"/>
    <w:rsid w:val="00433B2C"/>
    <w:rsid w:val="00440D40"/>
    <w:rsid w:val="004478CF"/>
    <w:rsid w:val="00454C15"/>
    <w:rsid w:val="00461262"/>
    <w:rsid w:val="00471E75"/>
    <w:rsid w:val="004C1E3F"/>
    <w:rsid w:val="004C7404"/>
    <w:rsid w:val="004D4C62"/>
    <w:rsid w:val="004E4AE9"/>
    <w:rsid w:val="0050085A"/>
    <w:rsid w:val="00511E76"/>
    <w:rsid w:val="005249AC"/>
    <w:rsid w:val="00536B99"/>
    <w:rsid w:val="005566E7"/>
    <w:rsid w:val="00560C58"/>
    <w:rsid w:val="005672C4"/>
    <w:rsid w:val="005721D5"/>
    <w:rsid w:val="00574FF3"/>
    <w:rsid w:val="00596FFB"/>
    <w:rsid w:val="005A0BA2"/>
    <w:rsid w:val="005C476E"/>
    <w:rsid w:val="005E00CA"/>
    <w:rsid w:val="005E5572"/>
    <w:rsid w:val="005F775C"/>
    <w:rsid w:val="00602D40"/>
    <w:rsid w:val="00604418"/>
    <w:rsid w:val="00605809"/>
    <w:rsid w:val="00614F2A"/>
    <w:rsid w:val="00615343"/>
    <w:rsid w:val="00617A3D"/>
    <w:rsid w:val="00634FD7"/>
    <w:rsid w:val="00635B8C"/>
    <w:rsid w:val="006428E5"/>
    <w:rsid w:val="00643FED"/>
    <w:rsid w:val="00651633"/>
    <w:rsid w:val="00655BA0"/>
    <w:rsid w:val="0066261E"/>
    <w:rsid w:val="00680E69"/>
    <w:rsid w:val="006D31C3"/>
    <w:rsid w:val="006E73CF"/>
    <w:rsid w:val="007252D2"/>
    <w:rsid w:val="007903ED"/>
    <w:rsid w:val="0079284A"/>
    <w:rsid w:val="007939BD"/>
    <w:rsid w:val="007A247A"/>
    <w:rsid w:val="007B61D2"/>
    <w:rsid w:val="007B715B"/>
    <w:rsid w:val="007C3DFD"/>
    <w:rsid w:val="007D2F4D"/>
    <w:rsid w:val="007E3A79"/>
    <w:rsid w:val="007E7201"/>
    <w:rsid w:val="007F2B62"/>
    <w:rsid w:val="0080291A"/>
    <w:rsid w:val="00806827"/>
    <w:rsid w:val="00807BAA"/>
    <w:rsid w:val="00812BA1"/>
    <w:rsid w:val="00816D70"/>
    <w:rsid w:val="00817D75"/>
    <w:rsid w:val="008436E8"/>
    <w:rsid w:val="00862811"/>
    <w:rsid w:val="008637D5"/>
    <w:rsid w:val="008834FF"/>
    <w:rsid w:val="008C0DAA"/>
    <w:rsid w:val="008C2848"/>
    <w:rsid w:val="008D3FE4"/>
    <w:rsid w:val="008D6C8E"/>
    <w:rsid w:val="00900495"/>
    <w:rsid w:val="00916F6F"/>
    <w:rsid w:val="00921662"/>
    <w:rsid w:val="00925CF2"/>
    <w:rsid w:val="009324A0"/>
    <w:rsid w:val="009354CC"/>
    <w:rsid w:val="00935D34"/>
    <w:rsid w:val="0095189C"/>
    <w:rsid w:val="009717DE"/>
    <w:rsid w:val="00983A4C"/>
    <w:rsid w:val="009974A9"/>
    <w:rsid w:val="009A1054"/>
    <w:rsid w:val="009B7DEB"/>
    <w:rsid w:val="009C34C1"/>
    <w:rsid w:val="009D439D"/>
    <w:rsid w:val="009E1B27"/>
    <w:rsid w:val="009F101F"/>
    <w:rsid w:val="009F7335"/>
    <w:rsid w:val="00A04303"/>
    <w:rsid w:val="00A055B9"/>
    <w:rsid w:val="00A10872"/>
    <w:rsid w:val="00A17DCB"/>
    <w:rsid w:val="00A23CE2"/>
    <w:rsid w:val="00A27742"/>
    <w:rsid w:val="00A30337"/>
    <w:rsid w:val="00A31B95"/>
    <w:rsid w:val="00A37225"/>
    <w:rsid w:val="00A57820"/>
    <w:rsid w:val="00A722BC"/>
    <w:rsid w:val="00A959ED"/>
    <w:rsid w:val="00AA3E35"/>
    <w:rsid w:val="00AB3BC9"/>
    <w:rsid w:val="00AC1C6A"/>
    <w:rsid w:val="00AD57F9"/>
    <w:rsid w:val="00AD5D8B"/>
    <w:rsid w:val="00AE0DDC"/>
    <w:rsid w:val="00B03147"/>
    <w:rsid w:val="00B32C6F"/>
    <w:rsid w:val="00B52A1D"/>
    <w:rsid w:val="00B53586"/>
    <w:rsid w:val="00B75F5A"/>
    <w:rsid w:val="00B85B32"/>
    <w:rsid w:val="00B93FBE"/>
    <w:rsid w:val="00BA2B39"/>
    <w:rsid w:val="00BA5FBE"/>
    <w:rsid w:val="00BB4A7D"/>
    <w:rsid w:val="00BB74AC"/>
    <w:rsid w:val="00BD266D"/>
    <w:rsid w:val="00BD5F2D"/>
    <w:rsid w:val="00BE09F0"/>
    <w:rsid w:val="00BF0701"/>
    <w:rsid w:val="00BF6A3C"/>
    <w:rsid w:val="00C03B5F"/>
    <w:rsid w:val="00C13690"/>
    <w:rsid w:val="00C22D59"/>
    <w:rsid w:val="00C32112"/>
    <w:rsid w:val="00C448AC"/>
    <w:rsid w:val="00C4700A"/>
    <w:rsid w:val="00C6112B"/>
    <w:rsid w:val="00C762DD"/>
    <w:rsid w:val="00C83DC3"/>
    <w:rsid w:val="00CA67B0"/>
    <w:rsid w:val="00CB4795"/>
    <w:rsid w:val="00CC0005"/>
    <w:rsid w:val="00CD1ED5"/>
    <w:rsid w:val="00CD2BB2"/>
    <w:rsid w:val="00CD3C0A"/>
    <w:rsid w:val="00CE02A3"/>
    <w:rsid w:val="00CE0BE6"/>
    <w:rsid w:val="00CE58C6"/>
    <w:rsid w:val="00D15B2C"/>
    <w:rsid w:val="00D16C92"/>
    <w:rsid w:val="00D22509"/>
    <w:rsid w:val="00D30836"/>
    <w:rsid w:val="00D57D05"/>
    <w:rsid w:val="00D6411F"/>
    <w:rsid w:val="00D75CAC"/>
    <w:rsid w:val="00D77815"/>
    <w:rsid w:val="00D80A98"/>
    <w:rsid w:val="00D974DD"/>
    <w:rsid w:val="00DB0A6A"/>
    <w:rsid w:val="00DB4E3F"/>
    <w:rsid w:val="00DC60F7"/>
    <w:rsid w:val="00DE13EF"/>
    <w:rsid w:val="00DE3656"/>
    <w:rsid w:val="00DF4312"/>
    <w:rsid w:val="00DF7265"/>
    <w:rsid w:val="00E0593A"/>
    <w:rsid w:val="00E1530E"/>
    <w:rsid w:val="00E174E3"/>
    <w:rsid w:val="00E17EA9"/>
    <w:rsid w:val="00E42FB8"/>
    <w:rsid w:val="00E4309F"/>
    <w:rsid w:val="00E63B58"/>
    <w:rsid w:val="00E64556"/>
    <w:rsid w:val="00E72773"/>
    <w:rsid w:val="00E83143"/>
    <w:rsid w:val="00E83871"/>
    <w:rsid w:val="00E917C7"/>
    <w:rsid w:val="00E92F10"/>
    <w:rsid w:val="00EA62C3"/>
    <w:rsid w:val="00EB7753"/>
    <w:rsid w:val="00EE05ED"/>
    <w:rsid w:val="00EE5683"/>
    <w:rsid w:val="00F04BE8"/>
    <w:rsid w:val="00F4626C"/>
    <w:rsid w:val="00F67F67"/>
    <w:rsid w:val="00F76C1F"/>
    <w:rsid w:val="00F82651"/>
    <w:rsid w:val="00F96833"/>
    <w:rsid w:val="00FB7EB9"/>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opacity=".5"/>
      <v:stroke on="f"/>
      <v:textbox style="layout-flow:vertical;mso-layout-flow-alt:bottom-to-top"/>
    </o:shapedefaults>
    <o:shapelayout v:ext="edit">
      <o:idmap v:ext="edit" data="2"/>
    </o:shapelayout>
  </w:shapeDefaults>
  <w:decimalSymbol w:val="."/>
  <w:listSeparator w:val=","/>
  <w14:docId w14:val="252F6548"/>
  <w15:docId w15:val="{3FC587B9-4EF8-4F9F-909A-7740E90B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662"/>
    <w:pPr>
      <w:spacing w:line="455" w:lineRule="exact"/>
    </w:pPr>
    <w:rPr>
      <w:sz w:val="26"/>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4"/>
      <w:szCs w:val="27"/>
      <w:u w:val="single"/>
    </w:rPr>
  </w:style>
  <w:style w:type="paragraph" w:styleId="Heading6">
    <w:name w:val="heading 6"/>
    <w:basedOn w:val="Normal"/>
    <w:next w:val="Normal"/>
    <w:qFormat/>
    <w:pPr>
      <w:keepNext/>
      <w:spacing w:line="360" w:lineRule="auto"/>
      <w:outlineLvl w:val="5"/>
    </w:pPr>
    <w:rPr>
      <w:b/>
      <w:bCs/>
      <w:sz w:val="24"/>
      <w:szCs w:val="24"/>
    </w:rPr>
  </w:style>
  <w:style w:type="paragraph" w:styleId="Heading7">
    <w:name w:val="heading 7"/>
    <w:basedOn w:val="Normal"/>
    <w:next w:val="Normal"/>
    <w:qFormat/>
    <w:pPr>
      <w:keepNext/>
      <w:autoSpaceDE w:val="0"/>
      <w:autoSpaceDN w:val="0"/>
      <w:adjustRightInd w:val="0"/>
      <w:spacing w:line="360" w:lineRule="auto"/>
      <w:jc w:val="center"/>
      <w:outlineLvl w:val="6"/>
    </w:pPr>
    <w:rPr>
      <w:b/>
      <w:bCs/>
      <w:sz w:val="24"/>
      <w:u w:val="single"/>
    </w:rPr>
  </w:style>
  <w:style w:type="paragraph" w:styleId="Heading8">
    <w:name w:val="heading 8"/>
    <w:basedOn w:val="Normal"/>
    <w:next w:val="Normal"/>
    <w:qFormat/>
    <w:pPr>
      <w:keepNext/>
      <w:outlineLvl w:val="7"/>
    </w:pPr>
    <w:rPr>
      <w:b/>
      <w:bCs/>
      <w:iCs/>
      <w:u w:val="single"/>
    </w:rPr>
  </w:style>
  <w:style w:type="paragraph" w:styleId="Heading9">
    <w:name w:val="heading 9"/>
    <w:basedOn w:val="Normal"/>
    <w:next w:val="Normal"/>
    <w:qFormat/>
    <w:pPr>
      <w:keepNext/>
      <w:shd w:val="clear" w:color="auto" w:fill="FFFFFF"/>
      <w:outlineLvl w:val="8"/>
    </w:pPr>
    <w:rPr>
      <w:b/>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828"/>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Times New Roman" w:hAnsi="Times New Roman"/>
      <w:sz w:val="2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 w:val="20"/>
    </w:rPr>
  </w:style>
  <w:style w:type="paragraph" w:styleId="BodyTextIndent">
    <w:name w:val="Body Text Indent"/>
    <w:basedOn w:val="Normal"/>
    <w:pPr>
      <w:ind w:left="1440"/>
    </w:pPr>
  </w:style>
  <w:style w:type="paragraph" w:styleId="BlockText">
    <w:name w:val="Block Text"/>
    <w:basedOn w:val="Normal"/>
    <w:pPr>
      <w:ind w:left="1440" w:right="1440"/>
    </w:pPr>
  </w:style>
  <w:style w:type="paragraph" w:styleId="BodyText">
    <w:name w:val="Body Text"/>
    <w:basedOn w:val="Normal"/>
    <w:rPr>
      <w:b/>
      <w:bCs/>
    </w:rPr>
  </w:style>
  <w:style w:type="paragraph" w:customStyle="1" w:styleId="1AutoList2">
    <w:name w:val="1AutoList2"/>
    <w:pPr>
      <w:autoSpaceDE w:val="0"/>
      <w:autoSpaceDN w:val="0"/>
      <w:adjustRightInd w:val="0"/>
      <w:ind w:left="-1440"/>
    </w:pPr>
    <w:rPr>
      <w:szCs w:val="24"/>
    </w:rPr>
  </w:style>
  <w:style w:type="paragraph" w:customStyle="1" w:styleId="2AutoList2">
    <w:name w:val="2AutoList2"/>
    <w:pPr>
      <w:autoSpaceDE w:val="0"/>
      <w:autoSpaceDN w:val="0"/>
      <w:adjustRightInd w:val="0"/>
      <w:ind w:left="-1440"/>
    </w:pPr>
    <w:rPr>
      <w:szCs w:val="24"/>
    </w:rPr>
  </w:style>
  <w:style w:type="paragraph" w:customStyle="1" w:styleId="3AutoList2">
    <w:name w:val="3AutoList2"/>
    <w:pPr>
      <w:autoSpaceDE w:val="0"/>
      <w:autoSpaceDN w:val="0"/>
      <w:adjustRightInd w:val="0"/>
      <w:ind w:left="-1440"/>
    </w:pPr>
    <w:rPr>
      <w:szCs w:val="24"/>
    </w:rPr>
  </w:style>
  <w:style w:type="paragraph" w:customStyle="1" w:styleId="4AutoList2">
    <w:name w:val="4AutoList2"/>
    <w:pPr>
      <w:autoSpaceDE w:val="0"/>
      <w:autoSpaceDN w:val="0"/>
      <w:adjustRightInd w:val="0"/>
      <w:ind w:left="-1440"/>
    </w:pPr>
    <w:rPr>
      <w:szCs w:val="24"/>
    </w:rPr>
  </w:style>
  <w:style w:type="paragraph" w:customStyle="1" w:styleId="5AutoList2">
    <w:name w:val="5AutoList2"/>
    <w:pPr>
      <w:autoSpaceDE w:val="0"/>
      <w:autoSpaceDN w:val="0"/>
      <w:adjustRightInd w:val="0"/>
      <w:ind w:left="-1440"/>
    </w:pPr>
    <w:rPr>
      <w:szCs w:val="24"/>
    </w:rPr>
  </w:style>
  <w:style w:type="paragraph" w:customStyle="1" w:styleId="6AutoList2">
    <w:name w:val="6AutoList2"/>
    <w:pPr>
      <w:autoSpaceDE w:val="0"/>
      <w:autoSpaceDN w:val="0"/>
      <w:adjustRightInd w:val="0"/>
      <w:ind w:left="-1440"/>
    </w:pPr>
    <w:rPr>
      <w:szCs w:val="24"/>
    </w:rPr>
  </w:style>
  <w:style w:type="paragraph" w:customStyle="1" w:styleId="7AutoList2">
    <w:name w:val="7AutoList2"/>
    <w:pPr>
      <w:autoSpaceDE w:val="0"/>
      <w:autoSpaceDN w:val="0"/>
      <w:adjustRightInd w:val="0"/>
      <w:ind w:left="-1440"/>
    </w:pPr>
    <w:rPr>
      <w:szCs w:val="24"/>
    </w:rPr>
  </w:style>
  <w:style w:type="paragraph" w:customStyle="1" w:styleId="8AutoList2">
    <w:name w:val="8AutoList2"/>
    <w:pPr>
      <w:autoSpaceDE w:val="0"/>
      <w:autoSpaceDN w:val="0"/>
      <w:adjustRightInd w:val="0"/>
      <w:ind w:left="-1440"/>
    </w:pPr>
    <w:rPr>
      <w:szCs w:val="24"/>
    </w:rPr>
  </w:style>
  <w:style w:type="paragraph" w:customStyle="1" w:styleId="1AutoList1">
    <w:name w:val="1AutoList1"/>
    <w:pPr>
      <w:autoSpaceDE w:val="0"/>
      <w:autoSpaceDN w:val="0"/>
      <w:adjustRightInd w:val="0"/>
      <w:ind w:left="-1440"/>
    </w:pPr>
    <w:rPr>
      <w:szCs w:val="24"/>
    </w:rPr>
  </w:style>
  <w:style w:type="paragraph" w:customStyle="1" w:styleId="2AutoList1">
    <w:name w:val="2AutoList1"/>
    <w:pPr>
      <w:autoSpaceDE w:val="0"/>
      <w:autoSpaceDN w:val="0"/>
      <w:adjustRightInd w:val="0"/>
      <w:ind w:left="-1440"/>
    </w:pPr>
    <w:rPr>
      <w:szCs w:val="24"/>
    </w:rPr>
  </w:style>
  <w:style w:type="paragraph" w:customStyle="1" w:styleId="3AutoList1">
    <w:name w:val="3AutoList1"/>
    <w:pPr>
      <w:autoSpaceDE w:val="0"/>
      <w:autoSpaceDN w:val="0"/>
      <w:adjustRightInd w:val="0"/>
      <w:ind w:left="-1440"/>
    </w:pPr>
    <w:rPr>
      <w:szCs w:val="24"/>
    </w:rPr>
  </w:style>
  <w:style w:type="paragraph" w:customStyle="1" w:styleId="4AutoList1">
    <w:name w:val="4AutoList1"/>
    <w:pPr>
      <w:autoSpaceDE w:val="0"/>
      <w:autoSpaceDN w:val="0"/>
      <w:adjustRightInd w:val="0"/>
      <w:ind w:left="-1440"/>
    </w:pPr>
    <w:rPr>
      <w:szCs w:val="24"/>
    </w:rPr>
  </w:style>
  <w:style w:type="paragraph" w:customStyle="1" w:styleId="5AutoList1">
    <w:name w:val="5AutoList1"/>
    <w:pPr>
      <w:autoSpaceDE w:val="0"/>
      <w:autoSpaceDN w:val="0"/>
      <w:adjustRightInd w:val="0"/>
      <w:ind w:left="-1440"/>
    </w:pPr>
    <w:rPr>
      <w:szCs w:val="24"/>
    </w:rPr>
  </w:style>
  <w:style w:type="paragraph" w:customStyle="1" w:styleId="6AutoList1">
    <w:name w:val="6AutoList1"/>
    <w:pPr>
      <w:autoSpaceDE w:val="0"/>
      <w:autoSpaceDN w:val="0"/>
      <w:adjustRightInd w:val="0"/>
      <w:ind w:left="-1440"/>
    </w:pPr>
    <w:rPr>
      <w:szCs w:val="24"/>
    </w:rPr>
  </w:style>
  <w:style w:type="paragraph" w:customStyle="1" w:styleId="7AutoList1">
    <w:name w:val="7AutoList1"/>
    <w:pPr>
      <w:autoSpaceDE w:val="0"/>
      <w:autoSpaceDN w:val="0"/>
      <w:adjustRightInd w:val="0"/>
      <w:ind w:left="-1440"/>
    </w:pPr>
    <w:rPr>
      <w:szCs w:val="24"/>
    </w:rPr>
  </w:style>
  <w:style w:type="paragraph" w:customStyle="1" w:styleId="8AutoList1">
    <w:name w:val="8AutoList1"/>
    <w:pPr>
      <w:autoSpaceDE w:val="0"/>
      <w:autoSpaceDN w:val="0"/>
      <w:adjustRightInd w:val="0"/>
      <w:ind w:left="-1440"/>
    </w:pPr>
    <w:rPr>
      <w:szCs w:val="24"/>
    </w:rPr>
  </w:style>
  <w:style w:type="paragraph" w:customStyle="1" w:styleId="1">
    <w:name w:val="1"/>
    <w:pPr>
      <w:autoSpaceDE w:val="0"/>
      <w:autoSpaceDN w:val="0"/>
      <w:adjustRightInd w:val="0"/>
      <w:spacing w:line="415" w:lineRule="atLeast"/>
      <w:jc w:val="both"/>
    </w:pPr>
    <w:rPr>
      <w:szCs w:val="24"/>
    </w:rPr>
  </w:style>
  <w:style w:type="character" w:styleId="Hyperlink">
    <w:name w:val="Hyperlink"/>
    <w:uiPriority w:val="99"/>
    <w:rPr>
      <w:color w:val="0000FF"/>
    </w:rPr>
  </w:style>
  <w:style w:type="paragraph" w:styleId="BodyText2">
    <w:name w:val="Body Text 2"/>
    <w:basedOn w:val="Normal"/>
    <w:pPr>
      <w:tabs>
        <w:tab w:val="left" w:pos="0"/>
        <w:tab w:val="left" w:pos="9180"/>
      </w:tabs>
      <w:spacing w:line="480" w:lineRule="atLeast"/>
      <w:jc w:val="both"/>
    </w:pPr>
    <w:rPr>
      <w:sz w:val="24"/>
      <w:szCs w:val="24"/>
    </w:rPr>
  </w:style>
  <w:style w:type="paragraph" w:styleId="BodyText3">
    <w:name w:val="Body Text 3"/>
    <w:basedOn w:val="Normal"/>
    <w:pPr>
      <w:tabs>
        <w:tab w:val="left" w:pos="0"/>
        <w:tab w:val="left" w:pos="9180"/>
      </w:tabs>
      <w:spacing w:line="480" w:lineRule="atLeast"/>
      <w:jc w:val="both"/>
    </w:pPr>
    <w:rPr>
      <w:szCs w:val="24"/>
    </w:rPr>
  </w:style>
  <w:style w:type="paragraph" w:customStyle="1" w:styleId="frm">
    <w:name w:val="frm"/>
    <w:basedOn w:val="Normal"/>
    <w:pPr>
      <w:spacing w:before="100" w:after="100" w:line="240" w:lineRule="auto"/>
    </w:pPr>
    <w:rPr>
      <w:sz w:val="24"/>
    </w:rPr>
  </w:style>
  <w:style w:type="paragraph" w:customStyle="1" w:styleId="3AutoList7">
    <w:name w:val="3AutoList7"/>
    <w:pPr>
      <w:autoSpaceDE w:val="0"/>
      <w:autoSpaceDN w:val="0"/>
      <w:adjustRightInd w:val="0"/>
      <w:ind w:left="-1440"/>
    </w:pPr>
    <w:rPr>
      <w:szCs w:val="24"/>
    </w:rPr>
  </w:style>
  <w:style w:type="paragraph" w:customStyle="1" w:styleId="1AutoList6">
    <w:name w:val="1AutoList6"/>
    <w:pPr>
      <w:tabs>
        <w:tab w:val="left" w:pos="720"/>
      </w:tabs>
      <w:autoSpaceDE w:val="0"/>
      <w:autoSpaceDN w:val="0"/>
      <w:adjustRightInd w:val="0"/>
      <w:ind w:left="720" w:hanging="720"/>
    </w:pPr>
    <w:rPr>
      <w:szCs w:val="24"/>
    </w:rPr>
  </w:style>
  <w:style w:type="paragraph" w:customStyle="1" w:styleId="1AutoList7">
    <w:name w:val="1AutoList7"/>
    <w:pPr>
      <w:tabs>
        <w:tab w:val="left" w:pos="720"/>
      </w:tabs>
      <w:autoSpaceDE w:val="0"/>
      <w:autoSpaceDN w:val="0"/>
      <w:adjustRightInd w:val="0"/>
      <w:ind w:left="720" w:hanging="720"/>
    </w:pPr>
    <w:rPr>
      <w:szCs w:val="24"/>
    </w:rPr>
  </w:style>
  <w:style w:type="paragraph" w:styleId="BodyTextIndent2">
    <w:name w:val="Body Text Indent 2"/>
    <w:basedOn w:val="Normal"/>
    <w:pPr>
      <w:ind w:left="60"/>
    </w:pPr>
    <w:rPr>
      <w:szCs w:val="24"/>
    </w:rPr>
  </w:style>
  <w:style w:type="paragraph" w:styleId="NormalWeb">
    <w:name w:val="Normal (Web)"/>
    <w:basedOn w:val="Normal"/>
    <w:pPr>
      <w:spacing w:before="100" w:beforeAutospacing="1" w:after="100" w:afterAutospacing="1" w:line="240" w:lineRule="auto"/>
    </w:pPr>
    <w:rPr>
      <w:color w:val="000000"/>
      <w:sz w:val="24"/>
      <w:szCs w:val="24"/>
    </w:rPr>
  </w:style>
  <w:style w:type="character" w:styleId="HTMLTypewriter">
    <w:name w:val="HTML Typewriter"/>
    <w:rPr>
      <w:rFonts w:ascii="Courier New" w:eastAsia="Courier New" w:hAnsi="Courier New" w:cs="Courier New"/>
      <w:sz w:val="20"/>
      <w:szCs w:val="20"/>
    </w:rPr>
  </w:style>
  <w:style w:type="character" w:styleId="FollowedHyperlink">
    <w:name w:val="FollowedHyperlink"/>
    <w:rPr>
      <w:color w:val="800080"/>
      <w:u w:val="single"/>
    </w:rPr>
  </w:style>
  <w:style w:type="character" w:styleId="Strong">
    <w:name w:val="Strong"/>
    <w:qFormat/>
    <w:rPr>
      <w:b/>
      <w:bCs/>
    </w:rPr>
  </w:style>
  <w:style w:type="character" w:customStyle="1" w:styleId="backtrail">
    <w:name w:val="backtrail"/>
    <w:rPr>
      <w:b/>
      <w:bCs/>
      <w:sz w:val="20"/>
      <w:szCs w:val="20"/>
    </w:rPr>
  </w:style>
  <w:style w:type="character" w:customStyle="1" w:styleId="bestsection">
    <w:name w:val="bestsection"/>
    <w:rPr>
      <w:color w:val="FF0000"/>
    </w:rPr>
  </w:style>
  <w:style w:type="paragraph" w:customStyle="1" w:styleId="catchline">
    <w:name w:val="catchline"/>
    <w:basedOn w:val="Normal"/>
    <w:pPr>
      <w:spacing w:before="100" w:beforeAutospacing="1" w:after="100" w:afterAutospacing="1" w:line="240" w:lineRule="auto"/>
    </w:pPr>
    <w:rPr>
      <w:b/>
      <w:bCs/>
      <w:sz w:val="24"/>
      <w:szCs w:val="24"/>
    </w:rPr>
  </w:style>
  <w:style w:type="character" w:customStyle="1" w:styleId="note-emphased1">
    <w:name w:val="note-emphased1"/>
    <w:rPr>
      <w:rFonts w:ascii="Verdana" w:hAnsi="Verdana" w:hint="default"/>
      <w:b/>
      <w:bCs/>
      <w:color w:val="000000"/>
      <w:sz w:val="15"/>
      <w:szCs w:val="15"/>
    </w:rPr>
  </w:style>
  <w:style w:type="character" w:styleId="Emphasis">
    <w:name w:val="Emphasis"/>
    <w:qFormat/>
    <w:rPr>
      <w:i/>
      <w:iCs/>
    </w:rPr>
  </w:style>
  <w:style w:type="paragraph" w:styleId="PlainText">
    <w:name w:val="Plain Text"/>
    <w:basedOn w:val="Normal"/>
    <w:pPr>
      <w:spacing w:line="240" w:lineRule="auto"/>
    </w:pPr>
    <w:rPr>
      <w:rFonts w:ascii="Courier New" w:hAnsi="Courier New" w:cs="Courier New"/>
      <w:sz w:val="20"/>
    </w:rPr>
  </w:style>
  <w:style w:type="character" w:customStyle="1" w:styleId="normaltextfont">
    <w:name w:val="normaltextfont"/>
    <w:rPr>
      <w:rFonts w:ascii="Verdana" w:hAnsi="Verdana" w:hint="default"/>
      <w:sz w:val="19"/>
      <w:szCs w:val="19"/>
    </w:rPr>
  </w:style>
  <w:style w:type="paragraph" w:styleId="BodyTextIndent3">
    <w:name w:val="Body Text Indent 3"/>
    <w:basedOn w:val="Normal"/>
    <w:pPr>
      <w:spacing w:line="360" w:lineRule="auto"/>
      <w:ind w:firstLine="720"/>
    </w:pPr>
    <w:rPr>
      <w:sz w:val="24"/>
    </w:rPr>
  </w:style>
  <w:style w:type="character" w:customStyle="1" w:styleId="68emarialclsubordinates">
    <w:name w:val="68emarialclsubordinates"/>
    <w:rPr>
      <w:rFonts w:ascii="Arial" w:hAnsi="Arial" w:cs="Arial" w:hint="default"/>
      <w:color w:val="000000"/>
      <w:sz w:val="16"/>
      <w:szCs w:val="16"/>
    </w:rPr>
  </w:style>
  <w:style w:type="paragraph" w:styleId="Title">
    <w:name w:val="Title"/>
    <w:basedOn w:val="Normal"/>
    <w:qFormat/>
    <w:pPr>
      <w:shd w:val="clear" w:color="auto" w:fill="FFFFFF"/>
      <w:spacing w:line="240" w:lineRule="auto"/>
      <w:jc w:val="center"/>
    </w:pPr>
    <w:rPr>
      <w:b/>
      <w:bCs/>
      <w:sz w:val="28"/>
      <w:szCs w:val="25"/>
    </w:rPr>
  </w:style>
  <w:style w:type="character" w:customStyle="1" w:styleId="bestsection1">
    <w:name w:val="bestsection1"/>
    <w:rPr>
      <w:color w:val="FF0000"/>
    </w:rPr>
  </w:style>
  <w:style w:type="character" w:customStyle="1" w:styleId="documentbody1">
    <w:name w:val="documentbody1"/>
    <w:rPr>
      <w:rFonts w:ascii="Verdana" w:hAnsi="Verdana" w:hint="default"/>
      <w:sz w:val="19"/>
      <w:szCs w:val="19"/>
    </w:rPr>
  </w:style>
  <w:style w:type="character" w:customStyle="1" w:styleId="documentbody">
    <w:name w:val="documentbody"/>
    <w:basedOn w:val="DefaultParagraphFont"/>
  </w:style>
  <w:style w:type="character" w:customStyle="1" w:styleId="nonproportionaltextfont1">
    <w:name w:val="nonproportionaltextfont1"/>
    <w:rPr>
      <w:rFonts w:ascii="Courier" w:hAnsi="Courier" w:hint="default"/>
    </w:rPr>
  </w:style>
  <w:style w:type="character" w:customStyle="1" w:styleId="apple-converted-space">
    <w:name w:val="apple-converted-space"/>
    <w:basedOn w:val="DefaultParagraphFont"/>
    <w:rsid w:val="00807BAA"/>
  </w:style>
  <w:style w:type="table" w:styleId="TableGrid">
    <w:name w:val="Table Grid"/>
    <w:basedOn w:val="TableNormal"/>
    <w:rsid w:val="00F8265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7903ED"/>
    <w:pPr>
      <w:spacing w:before="100" w:beforeAutospacing="1" w:after="100" w:afterAutospacing="1" w:line="240" w:lineRule="auto"/>
    </w:pPr>
    <w:rPr>
      <w:sz w:val="24"/>
      <w:szCs w:val="24"/>
    </w:rPr>
  </w:style>
  <w:style w:type="paragraph" w:styleId="BalloonText">
    <w:name w:val="Balloon Text"/>
    <w:basedOn w:val="Normal"/>
    <w:link w:val="BalloonTextChar"/>
    <w:uiPriority w:val="99"/>
    <w:unhideWhenUsed/>
    <w:rsid w:val="00387830"/>
    <w:pPr>
      <w:spacing w:line="240" w:lineRule="auto"/>
    </w:pPr>
    <w:rPr>
      <w:rFonts w:ascii="Tahoma" w:eastAsia="Calibri" w:hAnsi="Tahoma" w:cs="Tahoma"/>
      <w:sz w:val="16"/>
      <w:szCs w:val="16"/>
    </w:rPr>
  </w:style>
  <w:style w:type="character" w:customStyle="1" w:styleId="BalloonTextChar">
    <w:name w:val="Balloon Text Char"/>
    <w:link w:val="BalloonText"/>
    <w:uiPriority w:val="99"/>
    <w:rsid w:val="00387830"/>
    <w:rPr>
      <w:rFonts w:ascii="Tahoma" w:eastAsia="Calibri" w:hAnsi="Tahoma" w:cs="Tahoma"/>
      <w:sz w:val="16"/>
      <w:szCs w:val="16"/>
    </w:rPr>
  </w:style>
  <w:style w:type="paragraph" w:styleId="ListParagraph">
    <w:name w:val="List Paragraph"/>
    <w:basedOn w:val="Normal"/>
    <w:uiPriority w:val="34"/>
    <w:qFormat/>
    <w:rsid w:val="00387830"/>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387830"/>
    <w:rPr>
      <w:sz w:val="26"/>
    </w:rPr>
  </w:style>
  <w:style w:type="character" w:customStyle="1" w:styleId="FooterChar">
    <w:name w:val="Footer Char"/>
    <w:link w:val="Footer"/>
    <w:uiPriority w:val="99"/>
    <w:rsid w:val="00387830"/>
    <w:rPr>
      <w:sz w:val="26"/>
    </w:rPr>
  </w:style>
  <w:style w:type="table" w:customStyle="1" w:styleId="TableGrid1">
    <w:name w:val="Table Grid1"/>
    <w:basedOn w:val="TableNormal"/>
    <w:next w:val="TableGrid"/>
    <w:uiPriority w:val="59"/>
    <w:rsid w:val="003878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411F"/>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oleylaw@gmail.com" TargetMode="External"/><Relationship Id="rId3" Type="http://schemas.openxmlformats.org/officeDocument/2006/relationships/settings" Target="settings.xml"/><Relationship Id="rId7" Type="http://schemas.openxmlformats.org/officeDocument/2006/relationships/hyperlink" Target="https://advance.lexis.com/document/documentslider/?pdmfid=1000516&amp;crid=835ec1d4-73f2-41f4-9b76-2a30967f731d&amp;pdistocdocslideraccess=true&amp;config=&amp;pddocfullpath=%2Fshared%2Fdocument%2Fanalytical-materials%2Furn%3AcontentItem%3A51R0-GRX0-R03N-83H9-00000-00&amp;pdcomponentid=237188&amp;pdtocnodeidentifier=N108F8E&amp;ecomp=zssyk&amp;prid=d6fd64d3-3b11-4ff1-bfa7-1a97b85dc30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153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1538.5</Template>
  <TotalTime>2</TotalTime>
  <Pages>19</Pages>
  <Words>3874</Words>
  <Characters>22084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BLACKCURSE</vt:lpstr>
    </vt:vector>
  </TitlesOfParts>
  <Company>HP Inc.</Company>
  <LinksUpToDate>false</LinksUpToDate>
  <CharactersWithSpaces>25907</CharactersWithSpaces>
  <SharedDoc>false</SharedDoc>
  <HLinks>
    <vt:vector size="828" baseType="variant">
      <vt:variant>
        <vt:i4>7667832</vt:i4>
      </vt:variant>
      <vt:variant>
        <vt:i4>411</vt:i4>
      </vt:variant>
      <vt:variant>
        <vt:i4>0</vt:i4>
      </vt:variant>
      <vt:variant>
        <vt:i4>5</vt:i4>
      </vt:variant>
      <vt:variant>
        <vt:lpwstr>https://advance.lexis.com/document/?pdmfid=1000516&amp;crid=77e495d4-eea4-4e0e-a460-2d30dd2d0f44&amp;pddocfullpath=%2Fshared%2Fdocument%2Fbriefs-pleadings-motions%2Furn%3AcontentItem%3A593C-MJN0-00GT-24TS-00000-00&amp;pdcontentcomponentid=349678&amp;pdteaserkey=sr47&amp;pditab=allpods&amp;ecomp=dbh4k&amp;earg=sr47&amp;prid=1f9fd03f-798b-4bab-9833-3e80e2a3e7ec</vt:lpwstr>
      </vt:variant>
      <vt:variant>
        <vt:lpwstr/>
      </vt:variant>
      <vt:variant>
        <vt:i4>2555967</vt:i4>
      </vt:variant>
      <vt:variant>
        <vt:i4>408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405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402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387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384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381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378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375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372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357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354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351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348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345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342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327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324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321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318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315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312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297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294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291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288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285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282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267</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264</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261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258</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255</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252</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249</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243</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240</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237</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234</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231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228</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225</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222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207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204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201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198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195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192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177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174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171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168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165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162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147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144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141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138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135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132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117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114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111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108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105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102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87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84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81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78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75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72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69</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66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63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60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57</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2555967</vt:i4>
      </vt:variant>
      <vt:variant>
        <vt:i4>54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51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48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45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42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3407996</vt:i4>
      </vt:variant>
      <vt:variant>
        <vt:i4>39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2490476</vt:i4>
      </vt:variant>
      <vt:variant>
        <vt:i4>36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33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30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24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21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2555967</vt:i4>
      </vt:variant>
      <vt:variant>
        <vt:i4>18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3407996</vt:i4>
      </vt:variant>
      <vt:variant>
        <vt:i4>15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2490476</vt:i4>
      </vt:variant>
      <vt:variant>
        <vt:i4>9</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3</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Workers Defenders</cp:lastModifiedBy>
  <cp:revision>3</cp:revision>
  <cp:lastPrinted>2005-08-16T01:52:00Z</cp:lastPrinted>
  <dcterms:created xsi:type="dcterms:W3CDTF">2022-12-30T12:23:00Z</dcterms:created>
  <dcterms:modified xsi:type="dcterms:W3CDTF">2022-12-30T12:24:00Z</dcterms:modified>
</cp:coreProperties>
</file>